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59" w:type="dxa"/>
        <w:tblInd w:w="108" w:type="dxa"/>
        <w:tblLayout w:type="fixed"/>
        <w:tblLook w:val="04A0" w:firstRow="1" w:lastRow="0" w:firstColumn="1" w:lastColumn="0" w:noHBand="0" w:noVBand="1"/>
      </w:tblPr>
      <w:tblGrid>
        <w:gridCol w:w="851"/>
        <w:gridCol w:w="5670"/>
        <w:gridCol w:w="1157"/>
        <w:gridCol w:w="969"/>
        <w:gridCol w:w="956"/>
        <w:gridCol w:w="956"/>
      </w:tblGrid>
      <w:tr w:rsidR="00FE188C" w:rsidRPr="00FE188C" w:rsidTr="00FE188C">
        <w:trPr>
          <w:trHeight w:val="1185"/>
        </w:trPr>
        <w:tc>
          <w:tcPr>
            <w:tcW w:w="8647" w:type="dxa"/>
            <w:gridSpan w:val="4"/>
            <w:tcBorders>
              <w:top w:val="nil"/>
              <w:left w:val="nil"/>
              <w:bottom w:val="nil"/>
              <w:right w:val="nil"/>
            </w:tcBorders>
            <w:shd w:val="clear" w:color="auto" w:fill="auto"/>
            <w:noWrap/>
            <w:vAlign w:val="bottom"/>
            <w:hideMark/>
          </w:tcPr>
          <w:p w:rsidR="009D7729" w:rsidRPr="009D7729" w:rsidRDefault="009D7729" w:rsidP="009D7729">
            <w:pPr>
              <w:shd w:val="clear" w:color="auto" w:fill="E9E9E9"/>
              <w:spacing w:line="240" w:lineRule="atLeast"/>
              <w:textAlignment w:val="baseline"/>
              <w:outlineLvl w:val="2"/>
              <w:rPr>
                <w:rFonts w:ascii="Helvetica" w:hAnsi="Helvetica"/>
                <w:color w:val="444444"/>
              </w:rPr>
            </w:pPr>
            <w:r w:rsidRPr="009D7729">
              <w:rPr>
                <w:rFonts w:ascii="Helvetica" w:hAnsi="Helvetica"/>
                <w:color w:val="444444"/>
              </w:rPr>
              <w:fldChar w:fldCharType="begin"/>
            </w:r>
            <w:r w:rsidRPr="009D7729">
              <w:rPr>
                <w:rFonts w:ascii="Helvetica" w:hAnsi="Helvetica"/>
                <w:color w:val="444444"/>
              </w:rPr>
              <w:instrText xml:space="preserve"> HYPERLINK "http://xn--80adiljlapbeasfiw.xn--p1ai/?p=20976" \o "</w:instrText>
            </w:r>
            <w:r w:rsidRPr="009D7729">
              <w:rPr>
                <w:rFonts w:ascii="Arial" w:hAnsi="Arial" w:cs="Arial"/>
                <w:color w:val="444444"/>
              </w:rPr>
              <w:instrText>Постоянная</w:instrText>
            </w:r>
            <w:r w:rsidRPr="009D7729">
              <w:rPr>
                <w:rFonts w:ascii="Helvetica" w:hAnsi="Helvetica"/>
                <w:color w:val="444444"/>
              </w:rPr>
              <w:instrText xml:space="preserve"> </w:instrText>
            </w:r>
            <w:r w:rsidRPr="009D7729">
              <w:rPr>
                <w:rFonts w:ascii="Arial" w:hAnsi="Arial" w:cs="Arial"/>
                <w:color w:val="444444"/>
              </w:rPr>
              <w:instrText>ссылка</w:instrText>
            </w:r>
            <w:r w:rsidRPr="009D7729">
              <w:rPr>
                <w:rFonts w:ascii="Helvetica" w:hAnsi="Helvetica"/>
                <w:color w:val="444444"/>
              </w:rPr>
              <w:instrText xml:space="preserve">: </w:instrText>
            </w:r>
            <w:r w:rsidRPr="009D7729">
              <w:rPr>
                <w:rFonts w:ascii="Arial" w:hAnsi="Arial" w:cs="Arial"/>
                <w:color w:val="444444"/>
              </w:rPr>
              <w:instrText>Перечень</w:instrText>
            </w:r>
            <w:r w:rsidRPr="009D7729">
              <w:rPr>
                <w:rFonts w:ascii="Helvetica" w:hAnsi="Helvetica"/>
                <w:color w:val="444444"/>
              </w:rPr>
              <w:instrText xml:space="preserve"> </w:instrText>
            </w:r>
            <w:r w:rsidRPr="009D7729">
              <w:rPr>
                <w:rFonts w:ascii="Arial" w:hAnsi="Arial" w:cs="Arial"/>
                <w:color w:val="444444"/>
              </w:rPr>
              <w:instrText>показателей</w:instrText>
            </w:r>
            <w:r w:rsidRPr="009D7729">
              <w:rPr>
                <w:rFonts w:ascii="Helvetica" w:hAnsi="Helvetica"/>
                <w:color w:val="444444"/>
              </w:rPr>
              <w:instrText xml:space="preserve"> </w:instrText>
            </w:r>
            <w:r w:rsidRPr="009D7729">
              <w:rPr>
                <w:rFonts w:ascii="Arial" w:hAnsi="Arial" w:cs="Arial"/>
                <w:color w:val="444444"/>
              </w:rPr>
              <w:instrText>и</w:instrText>
            </w:r>
            <w:r w:rsidRPr="009D7729">
              <w:rPr>
                <w:rFonts w:ascii="Helvetica" w:hAnsi="Helvetica"/>
                <w:color w:val="444444"/>
              </w:rPr>
              <w:instrText xml:space="preserve"> </w:instrText>
            </w:r>
            <w:r w:rsidRPr="009D7729">
              <w:rPr>
                <w:rFonts w:ascii="Arial" w:hAnsi="Arial" w:cs="Arial"/>
                <w:color w:val="444444"/>
              </w:rPr>
              <w:instrText>информационных</w:instrText>
            </w:r>
            <w:r w:rsidRPr="009D7729">
              <w:rPr>
                <w:rFonts w:ascii="Helvetica" w:hAnsi="Helvetica"/>
                <w:color w:val="444444"/>
              </w:rPr>
              <w:instrText xml:space="preserve"> </w:instrText>
            </w:r>
            <w:r w:rsidRPr="009D7729">
              <w:rPr>
                <w:rFonts w:ascii="Arial" w:hAnsi="Arial" w:cs="Arial"/>
                <w:color w:val="444444"/>
              </w:rPr>
              <w:instrText>материалов</w:instrText>
            </w:r>
            <w:r w:rsidRPr="009D7729">
              <w:rPr>
                <w:rFonts w:ascii="Helvetica" w:hAnsi="Helvetica"/>
                <w:color w:val="444444"/>
              </w:rPr>
              <w:instrText xml:space="preserve"> </w:instrText>
            </w:r>
            <w:r w:rsidRPr="009D7729">
              <w:rPr>
                <w:rFonts w:ascii="Arial" w:hAnsi="Arial" w:cs="Arial"/>
                <w:color w:val="444444"/>
              </w:rPr>
              <w:instrText>антикоррупционного</w:instrText>
            </w:r>
            <w:r w:rsidRPr="009D7729">
              <w:rPr>
                <w:rFonts w:ascii="Helvetica" w:hAnsi="Helvetica"/>
                <w:color w:val="444444"/>
              </w:rPr>
              <w:instrText xml:space="preserve"> </w:instrText>
            </w:r>
            <w:r w:rsidRPr="009D7729">
              <w:rPr>
                <w:rFonts w:ascii="Arial" w:hAnsi="Arial" w:cs="Arial"/>
                <w:color w:val="444444"/>
              </w:rPr>
              <w:instrText>мониторинга</w:instrText>
            </w:r>
            <w:r w:rsidRPr="009D7729">
              <w:rPr>
                <w:rFonts w:ascii="Helvetica" w:hAnsi="Helvetica"/>
                <w:color w:val="444444"/>
              </w:rPr>
              <w:instrText xml:space="preserve"> </w:instrText>
            </w:r>
            <w:r w:rsidRPr="009D7729">
              <w:rPr>
                <w:rFonts w:ascii="Arial" w:hAnsi="Arial" w:cs="Arial"/>
                <w:color w:val="444444"/>
              </w:rPr>
              <w:instrText>в</w:instrText>
            </w:r>
            <w:r w:rsidRPr="009D7729">
              <w:rPr>
                <w:rFonts w:ascii="Helvetica" w:hAnsi="Helvetica"/>
                <w:color w:val="444444"/>
              </w:rPr>
              <w:instrText xml:space="preserve"> </w:instrText>
            </w:r>
            <w:r w:rsidRPr="009D7729">
              <w:rPr>
                <w:rFonts w:ascii="Arial" w:hAnsi="Arial" w:cs="Arial"/>
                <w:color w:val="444444"/>
              </w:rPr>
              <w:instrText>Санкт</w:instrText>
            </w:r>
            <w:r w:rsidRPr="009D7729">
              <w:rPr>
                <w:rFonts w:ascii="Helvetica" w:hAnsi="Helvetica"/>
                <w:color w:val="444444"/>
              </w:rPr>
              <w:instrText>-</w:instrText>
            </w:r>
            <w:r w:rsidRPr="009D7729">
              <w:rPr>
                <w:rFonts w:ascii="Arial" w:hAnsi="Arial" w:cs="Arial"/>
                <w:color w:val="444444"/>
              </w:rPr>
              <w:instrText>Петербурге</w:instrText>
            </w:r>
            <w:r w:rsidRPr="009D7729">
              <w:rPr>
                <w:rFonts w:ascii="Helvetica" w:hAnsi="Helvetica"/>
                <w:color w:val="444444"/>
              </w:rPr>
              <w:instrText xml:space="preserve">" </w:instrText>
            </w:r>
            <w:r w:rsidRPr="009D7729">
              <w:rPr>
                <w:rFonts w:ascii="Helvetica" w:hAnsi="Helvetica"/>
                <w:color w:val="444444"/>
              </w:rPr>
              <w:fldChar w:fldCharType="separate"/>
            </w:r>
            <w:r w:rsidRPr="009D7729">
              <w:rPr>
                <w:rFonts w:ascii="Arial" w:hAnsi="Arial" w:cs="Arial"/>
                <w:color w:val="0066CC"/>
                <w:bdr w:val="none" w:sz="0" w:space="0" w:color="auto" w:frame="1"/>
              </w:rPr>
              <w:t>Перечень</w:t>
            </w:r>
            <w:r w:rsidRPr="009D7729">
              <w:rPr>
                <w:rFonts w:ascii="Helvetica" w:hAnsi="Helvetica"/>
                <w:color w:val="0066CC"/>
                <w:bdr w:val="none" w:sz="0" w:space="0" w:color="auto" w:frame="1"/>
              </w:rPr>
              <w:t xml:space="preserve"> </w:t>
            </w:r>
            <w:r w:rsidRPr="009D7729">
              <w:rPr>
                <w:rFonts w:ascii="Arial" w:hAnsi="Arial" w:cs="Arial"/>
                <w:color w:val="0066CC"/>
                <w:bdr w:val="none" w:sz="0" w:space="0" w:color="auto" w:frame="1"/>
              </w:rPr>
              <w:t>показателей</w:t>
            </w:r>
            <w:r w:rsidRPr="009D7729">
              <w:rPr>
                <w:rFonts w:ascii="Helvetica" w:hAnsi="Helvetica"/>
                <w:color w:val="0066CC"/>
                <w:bdr w:val="none" w:sz="0" w:space="0" w:color="auto" w:frame="1"/>
              </w:rPr>
              <w:t xml:space="preserve"> </w:t>
            </w:r>
            <w:r w:rsidRPr="009D7729">
              <w:rPr>
                <w:rFonts w:ascii="Arial" w:hAnsi="Arial" w:cs="Arial"/>
                <w:color w:val="0066CC"/>
                <w:bdr w:val="none" w:sz="0" w:space="0" w:color="auto" w:frame="1"/>
              </w:rPr>
              <w:t>и</w:t>
            </w:r>
            <w:r w:rsidRPr="009D7729">
              <w:rPr>
                <w:rFonts w:ascii="Helvetica" w:hAnsi="Helvetica"/>
                <w:color w:val="0066CC"/>
                <w:bdr w:val="none" w:sz="0" w:space="0" w:color="auto" w:frame="1"/>
              </w:rPr>
              <w:t xml:space="preserve"> </w:t>
            </w:r>
            <w:r w:rsidRPr="009D7729">
              <w:rPr>
                <w:rFonts w:ascii="Arial" w:hAnsi="Arial" w:cs="Arial"/>
                <w:color w:val="0066CC"/>
                <w:bdr w:val="none" w:sz="0" w:space="0" w:color="auto" w:frame="1"/>
              </w:rPr>
              <w:t>информационных</w:t>
            </w:r>
            <w:r w:rsidRPr="009D7729">
              <w:rPr>
                <w:rFonts w:ascii="Helvetica" w:hAnsi="Helvetica"/>
                <w:color w:val="0066CC"/>
                <w:bdr w:val="none" w:sz="0" w:space="0" w:color="auto" w:frame="1"/>
              </w:rPr>
              <w:t xml:space="preserve"> </w:t>
            </w:r>
            <w:r w:rsidRPr="009D7729">
              <w:rPr>
                <w:rFonts w:ascii="Arial" w:hAnsi="Arial" w:cs="Arial"/>
                <w:color w:val="0066CC"/>
                <w:bdr w:val="none" w:sz="0" w:space="0" w:color="auto" w:frame="1"/>
              </w:rPr>
              <w:t>материалов</w:t>
            </w:r>
            <w:r w:rsidRPr="009D7729">
              <w:rPr>
                <w:rFonts w:ascii="Helvetica" w:hAnsi="Helvetica"/>
                <w:color w:val="0066CC"/>
                <w:bdr w:val="none" w:sz="0" w:space="0" w:color="auto" w:frame="1"/>
              </w:rPr>
              <w:t xml:space="preserve"> </w:t>
            </w:r>
            <w:r w:rsidRPr="009D7729">
              <w:rPr>
                <w:rFonts w:ascii="Arial" w:hAnsi="Arial" w:cs="Arial"/>
                <w:color w:val="0066CC"/>
                <w:bdr w:val="none" w:sz="0" w:space="0" w:color="auto" w:frame="1"/>
              </w:rPr>
              <w:t>антикоррупционного</w:t>
            </w:r>
            <w:r w:rsidRPr="009D7729">
              <w:rPr>
                <w:rFonts w:ascii="Helvetica" w:hAnsi="Helvetica"/>
                <w:color w:val="0066CC"/>
                <w:bdr w:val="none" w:sz="0" w:space="0" w:color="auto" w:frame="1"/>
              </w:rPr>
              <w:t xml:space="preserve"> </w:t>
            </w:r>
            <w:r w:rsidRPr="009D7729">
              <w:rPr>
                <w:rFonts w:ascii="Arial" w:hAnsi="Arial" w:cs="Arial"/>
                <w:color w:val="0066CC"/>
                <w:bdr w:val="none" w:sz="0" w:space="0" w:color="auto" w:frame="1"/>
              </w:rPr>
              <w:t>мониторинга</w:t>
            </w:r>
            <w:r w:rsidRPr="009D7729">
              <w:rPr>
                <w:rFonts w:ascii="Helvetica" w:hAnsi="Helvetica"/>
                <w:color w:val="0066CC"/>
                <w:bdr w:val="none" w:sz="0" w:space="0" w:color="auto" w:frame="1"/>
              </w:rPr>
              <w:t xml:space="preserve"> </w:t>
            </w:r>
            <w:r w:rsidRPr="009D7729">
              <w:rPr>
                <w:rFonts w:ascii="Arial" w:hAnsi="Arial" w:cs="Arial"/>
                <w:color w:val="0066CC"/>
                <w:bdr w:val="none" w:sz="0" w:space="0" w:color="auto" w:frame="1"/>
              </w:rPr>
              <w:t>в</w:t>
            </w:r>
            <w:r w:rsidRPr="009D7729">
              <w:rPr>
                <w:rFonts w:ascii="Helvetica" w:hAnsi="Helvetica"/>
                <w:color w:val="0066CC"/>
                <w:bdr w:val="none" w:sz="0" w:space="0" w:color="auto" w:frame="1"/>
              </w:rPr>
              <w:t xml:space="preserve"> </w:t>
            </w:r>
            <w:r w:rsidRPr="009D7729">
              <w:rPr>
                <w:rFonts w:ascii="Arial" w:hAnsi="Arial" w:cs="Arial"/>
                <w:color w:val="0066CC"/>
                <w:bdr w:val="none" w:sz="0" w:space="0" w:color="auto" w:frame="1"/>
              </w:rPr>
              <w:t>Санкт</w:t>
            </w:r>
            <w:r w:rsidRPr="009D7729">
              <w:rPr>
                <w:rFonts w:ascii="Helvetica" w:hAnsi="Helvetica"/>
                <w:color w:val="0066CC"/>
                <w:bdr w:val="none" w:sz="0" w:space="0" w:color="auto" w:frame="1"/>
              </w:rPr>
              <w:t>-</w:t>
            </w:r>
            <w:r w:rsidRPr="009D7729">
              <w:rPr>
                <w:rFonts w:ascii="Arial" w:hAnsi="Arial" w:cs="Arial"/>
                <w:color w:val="0066CC"/>
                <w:bdr w:val="none" w:sz="0" w:space="0" w:color="auto" w:frame="1"/>
              </w:rPr>
              <w:t>Петербурге</w:t>
            </w:r>
            <w:r w:rsidRPr="009D7729">
              <w:rPr>
                <w:rFonts w:ascii="Helvetica" w:hAnsi="Helvetica"/>
                <w:color w:val="444444"/>
              </w:rPr>
              <w:fldChar w:fldCharType="end"/>
            </w:r>
          </w:p>
          <w:p w:rsidR="00FE188C" w:rsidRDefault="00FE188C">
            <w:pPr>
              <w:jc w:val="right"/>
              <w:rPr>
                <w:i/>
                <w:iCs/>
                <w:color w:val="000000"/>
                <w:sz w:val="16"/>
                <w:szCs w:val="16"/>
              </w:rPr>
            </w:pPr>
          </w:p>
          <w:p w:rsidR="009D7729" w:rsidRPr="00FE188C" w:rsidRDefault="009D7729">
            <w:pPr>
              <w:jc w:val="right"/>
              <w:rPr>
                <w:i/>
                <w:iCs/>
                <w:color w:val="000000"/>
                <w:sz w:val="16"/>
                <w:szCs w:val="16"/>
              </w:rPr>
            </w:pPr>
            <w:bookmarkStart w:id="0" w:name="_GoBack"/>
            <w:bookmarkEnd w:id="0"/>
          </w:p>
        </w:tc>
        <w:tc>
          <w:tcPr>
            <w:tcW w:w="956" w:type="dxa"/>
            <w:tcBorders>
              <w:top w:val="nil"/>
              <w:left w:val="nil"/>
              <w:bottom w:val="nil"/>
              <w:right w:val="nil"/>
            </w:tcBorders>
            <w:shd w:val="clear" w:color="auto" w:fill="auto"/>
            <w:noWrap/>
            <w:vAlign w:val="bottom"/>
            <w:hideMark/>
          </w:tcPr>
          <w:p w:rsidR="00FE188C" w:rsidRPr="00FE188C" w:rsidRDefault="00FE188C">
            <w:pPr>
              <w:rPr>
                <w:color w:val="000000"/>
                <w:sz w:val="16"/>
                <w:szCs w:val="16"/>
              </w:rPr>
            </w:pPr>
          </w:p>
        </w:tc>
        <w:tc>
          <w:tcPr>
            <w:tcW w:w="956" w:type="dxa"/>
            <w:tcBorders>
              <w:top w:val="nil"/>
              <w:left w:val="nil"/>
              <w:bottom w:val="nil"/>
              <w:right w:val="nil"/>
            </w:tcBorders>
            <w:shd w:val="clear" w:color="000000" w:fill="92D050"/>
            <w:noWrap/>
            <w:vAlign w:val="bottom"/>
            <w:hideMark/>
          </w:tcPr>
          <w:p w:rsidR="00FE188C" w:rsidRPr="00FE188C" w:rsidRDefault="00FE188C">
            <w:pPr>
              <w:rPr>
                <w:color w:val="000000"/>
                <w:sz w:val="16"/>
                <w:szCs w:val="16"/>
              </w:rPr>
            </w:pPr>
            <w:r w:rsidRPr="00FE188C">
              <w:rPr>
                <w:color w:val="000000"/>
                <w:sz w:val="16"/>
                <w:szCs w:val="16"/>
              </w:rPr>
              <w:t> </w:t>
            </w:r>
          </w:p>
        </w:tc>
      </w:tr>
      <w:tr w:rsidR="00FE188C" w:rsidRPr="00FE188C" w:rsidTr="00FE188C">
        <w:trPr>
          <w:gridAfter w:val="2"/>
          <w:wAfter w:w="1912" w:type="dxa"/>
          <w:trHeight w:val="148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rPr>
                <w:b/>
                <w:bCs/>
                <w:color w:val="000000"/>
                <w:sz w:val="16"/>
                <w:szCs w:val="16"/>
              </w:rPr>
            </w:pPr>
            <w:r w:rsidRPr="00FE188C">
              <w:rPr>
                <w:b/>
                <w:bCs/>
                <w:color w:val="000000"/>
                <w:sz w:val="16"/>
                <w:szCs w:val="16"/>
              </w:rPr>
              <w:t xml:space="preserve">N </w:t>
            </w:r>
            <w:proofErr w:type="gramStart"/>
            <w:r w:rsidRPr="00FE188C">
              <w:rPr>
                <w:b/>
                <w:bCs/>
                <w:color w:val="000000"/>
                <w:sz w:val="16"/>
                <w:szCs w:val="16"/>
              </w:rPr>
              <w:t>п</w:t>
            </w:r>
            <w:proofErr w:type="gramEnd"/>
            <w:r w:rsidRPr="00FE188C">
              <w:rPr>
                <w:b/>
                <w:bCs/>
                <w:color w:val="000000"/>
                <w:sz w:val="16"/>
                <w:szCs w:val="16"/>
              </w:rPr>
              <w:t>/п</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rPr>
                <w:b/>
                <w:bCs/>
                <w:color w:val="000000"/>
                <w:sz w:val="16"/>
                <w:szCs w:val="16"/>
              </w:rPr>
            </w:pPr>
            <w:r w:rsidRPr="00FE188C">
              <w:rPr>
                <w:b/>
                <w:bCs/>
                <w:color w:val="000000"/>
                <w:sz w:val="16"/>
                <w:szCs w:val="16"/>
              </w:rPr>
              <w:t>Контрольные позиции</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rPr>
                <w:b/>
                <w:bCs/>
                <w:color w:val="000000"/>
                <w:sz w:val="16"/>
                <w:szCs w:val="16"/>
              </w:rPr>
            </w:pPr>
            <w:r w:rsidRPr="00FE188C">
              <w:rPr>
                <w:b/>
                <w:bCs/>
                <w:color w:val="000000"/>
                <w:sz w:val="16"/>
                <w:szCs w:val="16"/>
              </w:rPr>
              <w:t>Отчетный период                           (6 месяцев 2024 г.)        ИТОГО:</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rPr>
                <w:b/>
                <w:bCs/>
                <w:color w:val="000000"/>
                <w:sz w:val="16"/>
                <w:szCs w:val="16"/>
              </w:rPr>
            </w:pPr>
            <w:r w:rsidRPr="00FE188C">
              <w:rPr>
                <w:b/>
                <w:bCs/>
                <w:color w:val="000000"/>
                <w:sz w:val="16"/>
                <w:szCs w:val="16"/>
              </w:rPr>
              <w:t>Отчетный период                           (6 месяцев 2023 г.)        ИТОГО:</w:t>
            </w:r>
          </w:p>
        </w:tc>
      </w:tr>
      <w:tr w:rsidR="00FE188C" w:rsidRPr="00FE188C" w:rsidTr="00FE188C">
        <w:trPr>
          <w:trHeight w:val="102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E188C" w:rsidRPr="00FE188C" w:rsidRDefault="00FE188C">
            <w:pPr>
              <w:rPr>
                <w:b/>
                <w:bCs/>
                <w:color w:val="000000"/>
                <w:sz w:val="16"/>
                <w:szCs w:val="16"/>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FE188C" w:rsidRPr="00FE188C" w:rsidRDefault="00FE188C">
            <w:pPr>
              <w:rPr>
                <w:b/>
                <w:bCs/>
                <w:color w:val="000000"/>
                <w:sz w:val="16"/>
                <w:szCs w:val="16"/>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FE188C" w:rsidRPr="00FE188C" w:rsidRDefault="00FE188C">
            <w:pPr>
              <w:rPr>
                <w:b/>
                <w:bCs/>
                <w:color w:val="000000"/>
                <w:sz w:val="16"/>
                <w:szCs w:val="16"/>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FE188C" w:rsidRPr="00FE188C" w:rsidRDefault="00FE188C">
            <w:pPr>
              <w:rPr>
                <w:b/>
                <w:bCs/>
                <w:color w:val="000000"/>
                <w:sz w:val="16"/>
                <w:szCs w:val="16"/>
              </w:rPr>
            </w:pPr>
          </w:p>
        </w:tc>
        <w:tc>
          <w:tcPr>
            <w:tcW w:w="1912" w:type="dxa"/>
            <w:gridSpan w:val="2"/>
            <w:tcBorders>
              <w:top w:val="single" w:sz="4" w:space="0" w:color="auto"/>
              <w:left w:val="nil"/>
              <w:bottom w:val="single" w:sz="4" w:space="0" w:color="auto"/>
              <w:right w:val="single" w:sz="4" w:space="0" w:color="000000"/>
            </w:tcBorders>
            <w:shd w:val="clear" w:color="auto" w:fill="auto"/>
            <w:hideMark/>
          </w:tcPr>
          <w:p w:rsidR="00FE188C" w:rsidRPr="00FE188C" w:rsidRDefault="00FE188C">
            <w:pPr>
              <w:jc w:val="center"/>
              <w:rPr>
                <w:b/>
                <w:bCs/>
                <w:color w:val="000000"/>
                <w:sz w:val="16"/>
                <w:szCs w:val="16"/>
              </w:rPr>
            </w:pPr>
            <w:r w:rsidRPr="00FE188C">
              <w:rPr>
                <w:b/>
                <w:bCs/>
                <w:color w:val="000000"/>
                <w:sz w:val="16"/>
                <w:szCs w:val="16"/>
              </w:rPr>
              <w:t>Морские ворота</w:t>
            </w:r>
          </w:p>
        </w:tc>
      </w:tr>
      <w:tr w:rsidR="00FE188C" w:rsidRPr="00FE188C" w:rsidTr="00FE188C">
        <w:trPr>
          <w:trHeight w:val="148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rPr>
                <w:b/>
                <w:bCs/>
                <w:i/>
                <w:iCs/>
                <w:color w:val="000000"/>
                <w:sz w:val="16"/>
                <w:szCs w:val="16"/>
              </w:rPr>
            </w:pPr>
            <w:r w:rsidRPr="00FE188C">
              <w:rPr>
                <w:b/>
                <w:bCs/>
                <w:i/>
                <w:iCs/>
                <w:color w:val="000000"/>
                <w:sz w:val="16"/>
                <w:szCs w:val="16"/>
              </w:rPr>
              <w:t>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jc w:val="center"/>
              <w:rPr>
                <w:b/>
                <w:bCs/>
                <w:i/>
                <w:iCs/>
                <w:color w:val="000000"/>
                <w:sz w:val="16"/>
                <w:szCs w:val="16"/>
              </w:rPr>
            </w:pPr>
            <w:r w:rsidRPr="00FE188C">
              <w:rPr>
                <w:b/>
                <w:bCs/>
                <w:i/>
                <w:iCs/>
                <w:color w:val="000000"/>
                <w:sz w:val="16"/>
                <w:szCs w:val="16"/>
              </w:rPr>
              <w:t>2</w:t>
            </w:r>
          </w:p>
        </w:tc>
        <w:tc>
          <w:tcPr>
            <w:tcW w:w="1157" w:type="dxa"/>
            <w:tcBorders>
              <w:top w:val="nil"/>
              <w:left w:val="nil"/>
              <w:bottom w:val="single" w:sz="4" w:space="0" w:color="auto"/>
              <w:right w:val="single" w:sz="4" w:space="0" w:color="auto"/>
            </w:tcBorders>
            <w:shd w:val="clear" w:color="auto" w:fill="auto"/>
            <w:vAlign w:val="center"/>
            <w:hideMark/>
          </w:tcPr>
          <w:p w:rsidR="00FE188C" w:rsidRPr="00FE188C" w:rsidRDefault="00FE188C">
            <w:pPr>
              <w:jc w:val="center"/>
              <w:rPr>
                <w:b/>
                <w:bCs/>
                <w:i/>
                <w:iCs/>
                <w:color w:val="000000"/>
                <w:sz w:val="16"/>
                <w:szCs w:val="16"/>
              </w:rPr>
            </w:pPr>
            <w:r w:rsidRPr="00FE188C">
              <w:rPr>
                <w:b/>
                <w:bCs/>
                <w:i/>
                <w:iCs/>
                <w:color w:val="000000"/>
                <w:sz w:val="16"/>
                <w:szCs w:val="16"/>
              </w:rPr>
              <w:t>3</w:t>
            </w:r>
          </w:p>
        </w:tc>
        <w:tc>
          <w:tcPr>
            <w:tcW w:w="969" w:type="dxa"/>
            <w:tcBorders>
              <w:top w:val="nil"/>
              <w:left w:val="nil"/>
              <w:bottom w:val="single" w:sz="4" w:space="0" w:color="auto"/>
              <w:right w:val="single" w:sz="4" w:space="0" w:color="auto"/>
            </w:tcBorders>
            <w:shd w:val="clear" w:color="auto" w:fill="auto"/>
            <w:vAlign w:val="center"/>
            <w:hideMark/>
          </w:tcPr>
          <w:p w:rsidR="00FE188C" w:rsidRPr="00FE188C" w:rsidRDefault="00FE188C">
            <w:pPr>
              <w:jc w:val="center"/>
              <w:rPr>
                <w:b/>
                <w:bCs/>
                <w:i/>
                <w:iCs/>
                <w:color w:val="000000"/>
                <w:sz w:val="16"/>
                <w:szCs w:val="16"/>
              </w:rPr>
            </w:pPr>
            <w:r w:rsidRPr="00FE188C">
              <w:rPr>
                <w:b/>
                <w:bCs/>
                <w:i/>
                <w:iCs/>
                <w:color w:val="000000"/>
                <w:sz w:val="16"/>
                <w:szCs w:val="16"/>
              </w:rPr>
              <w:t>4</w:t>
            </w:r>
          </w:p>
        </w:tc>
        <w:tc>
          <w:tcPr>
            <w:tcW w:w="956" w:type="dxa"/>
            <w:tcBorders>
              <w:top w:val="nil"/>
              <w:left w:val="nil"/>
              <w:bottom w:val="single" w:sz="4" w:space="0" w:color="auto"/>
              <w:right w:val="single" w:sz="4" w:space="0" w:color="auto"/>
            </w:tcBorders>
            <w:shd w:val="clear" w:color="auto" w:fill="auto"/>
            <w:vAlign w:val="center"/>
            <w:hideMark/>
          </w:tcPr>
          <w:p w:rsidR="00FE188C" w:rsidRPr="00FE188C" w:rsidRDefault="00FE188C">
            <w:pPr>
              <w:jc w:val="center"/>
              <w:rPr>
                <w:color w:val="000000"/>
                <w:sz w:val="16"/>
                <w:szCs w:val="16"/>
              </w:rPr>
            </w:pPr>
            <w:r w:rsidRPr="00FE188C">
              <w:rPr>
                <w:color w:val="000000"/>
                <w:sz w:val="16"/>
                <w:szCs w:val="16"/>
              </w:rPr>
              <w:t>за 6 месяцев 2024г.</w:t>
            </w:r>
          </w:p>
        </w:tc>
        <w:tc>
          <w:tcPr>
            <w:tcW w:w="956" w:type="dxa"/>
            <w:tcBorders>
              <w:top w:val="nil"/>
              <w:left w:val="nil"/>
              <w:bottom w:val="single" w:sz="4" w:space="0" w:color="auto"/>
              <w:right w:val="single" w:sz="4" w:space="0" w:color="auto"/>
            </w:tcBorders>
            <w:shd w:val="clear" w:color="auto" w:fill="auto"/>
            <w:vAlign w:val="center"/>
            <w:hideMark/>
          </w:tcPr>
          <w:p w:rsidR="00FE188C" w:rsidRPr="00FE188C" w:rsidRDefault="00FE188C">
            <w:pPr>
              <w:jc w:val="center"/>
              <w:rPr>
                <w:color w:val="000000"/>
                <w:sz w:val="16"/>
                <w:szCs w:val="16"/>
              </w:rPr>
            </w:pPr>
            <w:r w:rsidRPr="00FE188C">
              <w:rPr>
                <w:color w:val="000000"/>
                <w:sz w:val="16"/>
                <w:szCs w:val="16"/>
              </w:rPr>
              <w:t>за 6 месяцев  2023г.</w:t>
            </w:r>
          </w:p>
        </w:tc>
      </w:tr>
      <w:tr w:rsidR="00FE188C" w:rsidRPr="00FE188C" w:rsidTr="00FE188C">
        <w:trPr>
          <w:trHeight w:val="623"/>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188C" w:rsidRPr="00FE188C" w:rsidRDefault="00FE188C">
            <w:pPr>
              <w:rPr>
                <w:b/>
                <w:bCs/>
                <w:color w:val="000000"/>
                <w:sz w:val="16"/>
                <w:szCs w:val="16"/>
              </w:rPr>
            </w:pPr>
            <w:r w:rsidRPr="00FE188C">
              <w:rPr>
                <w:b/>
                <w:bCs/>
                <w:color w:val="000000"/>
                <w:sz w:val="16"/>
                <w:szCs w:val="16"/>
              </w:rPr>
              <w:t>Раздел 5. Реализация мер антикоррупционной политики в органах местного самоуправления внутригородских муниципальных образований Санкт-Петербурга</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rPr>
                <w:color w:val="000000"/>
                <w:sz w:val="16"/>
                <w:szCs w:val="16"/>
              </w:rPr>
            </w:pPr>
            <w:r w:rsidRPr="00FE188C">
              <w:rPr>
                <w:color w:val="000000"/>
                <w:sz w:val="16"/>
                <w:szCs w:val="16"/>
              </w:rPr>
              <w:t> </w:t>
            </w:r>
          </w:p>
        </w:tc>
      </w:tr>
      <w:tr w:rsidR="00FE188C" w:rsidRPr="00FE188C" w:rsidTr="00FE188C">
        <w:trPr>
          <w:trHeight w:val="938"/>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1"/>
              <w:outlineLvl w:val="0"/>
              <w:rPr>
                <w:b/>
                <w:bCs/>
                <w:color w:val="000000"/>
                <w:sz w:val="16"/>
                <w:szCs w:val="16"/>
              </w:rPr>
            </w:pPr>
            <w:r w:rsidRPr="00FE188C">
              <w:rPr>
                <w:b/>
                <w:bCs/>
                <w:color w:val="000000"/>
                <w:sz w:val="16"/>
                <w:szCs w:val="16"/>
              </w:rPr>
              <w:t>Подраздел 5.1. Штатная численность и укомплектованность подразделений кадровых служб по профилактике коррупционных и иных правонарушений (должностных лиц, ответственных за работу по профилактике коррупционных и иных правонарушений)</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Штатная численность ОМСУ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12</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11</w:t>
            </w:r>
          </w:p>
        </w:tc>
        <w:tc>
          <w:tcPr>
            <w:tcW w:w="956" w:type="dxa"/>
            <w:tcBorders>
              <w:top w:val="nil"/>
              <w:left w:val="nil"/>
              <w:bottom w:val="single" w:sz="4" w:space="0" w:color="auto"/>
              <w:right w:val="single" w:sz="4" w:space="0" w:color="auto"/>
            </w:tcBorders>
            <w:shd w:val="clear" w:color="C0C0C0" w:fill="92D050"/>
            <w:noWrap/>
            <w:vAlign w:val="bottom"/>
            <w:hideMark/>
          </w:tcPr>
          <w:p w:rsidR="00FE188C" w:rsidRPr="00FE188C" w:rsidRDefault="00FE188C">
            <w:pPr>
              <w:jc w:val="center"/>
              <w:outlineLvl w:val="0"/>
              <w:rPr>
                <w:color w:val="000000"/>
                <w:sz w:val="16"/>
                <w:szCs w:val="16"/>
              </w:rPr>
            </w:pPr>
            <w:r w:rsidRPr="00FE188C">
              <w:rPr>
                <w:color w:val="000000"/>
                <w:sz w:val="16"/>
                <w:szCs w:val="16"/>
              </w:rPr>
              <w:t>12</w:t>
            </w:r>
          </w:p>
        </w:tc>
        <w:tc>
          <w:tcPr>
            <w:tcW w:w="956" w:type="dxa"/>
            <w:tcBorders>
              <w:top w:val="nil"/>
              <w:left w:val="nil"/>
              <w:bottom w:val="single" w:sz="4" w:space="0" w:color="auto"/>
              <w:right w:val="single" w:sz="4" w:space="0" w:color="auto"/>
            </w:tcBorders>
            <w:shd w:val="clear" w:color="C0C0C0" w:fill="92D050"/>
            <w:noWrap/>
            <w:vAlign w:val="bottom"/>
            <w:hideMark/>
          </w:tcPr>
          <w:p w:rsidR="00FE188C" w:rsidRPr="00FE188C" w:rsidRDefault="00FE188C">
            <w:pPr>
              <w:jc w:val="center"/>
              <w:outlineLvl w:val="0"/>
              <w:rPr>
                <w:color w:val="000000"/>
                <w:sz w:val="16"/>
                <w:szCs w:val="16"/>
              </w:rPr>
            </w:pPr>
            <w:r w:rsidRPr="00FE188C">
              <w:rPr>
                <w:color w:val="000000"/>
                <w:sz w:val="16"/>
                <w:szCs w:val="16"/>
              </w:rPr>
              <w:t>11</w:t>
            </w:r>
          </w:p>
        </w:tc>
      </w:tr>
      <w:tr w:rsidR="00FE188C" w:rsidRPr="00FE188C" w:rsidTr="00FE188C">
        <w:trPr>
          <w:trHeight w:val="5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5.1.2</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Списочная численность (общее количество) муниципальных служащих ОМСУ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9</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9</w:t>
            </w:r>
          </w:p>
        </w:tc>
        <w:tc>
          <w:tcPr>
            <w:tcW w:w="956" w:type="dxa"/>
            <w:tcBorders>
              <w:top w:val="nil"/>
              <w:left w:val="nil"/>
              <w:bottom w:val="single" w:sz="4" w:space="0" w:color="auto"/>
              <w:right w:val="single" w:sz="4" w:space="0" w:color="auto"/>
            </w:tcBorders>
            <w:shd w:val="clear" w:color="C0C0C0" w:fill="92D050"/>
            <w:noWrap/>
            <w:vAlign w:val="bottom"/>
            <w:hideMark/>
          </w:tcPr>
          <w:p w:rsidR="00FE188C" w:rsidRPr="00FE188C" w:rsidRDefault="00FE188C">
            <w:pPr>
              <w:jc w:val="center"/>
              <w:outlineLvl w:val="0"/>
              <w:rPr>
                <w:color w:val="000000"/>
                <w:sz w:val="16"/>
                <w:szCs w:val="16"/>
              </w:rPr>
            </w:pPr>
            <w:r w:rsidRPr="00FE188C">
              <w:rPr>
                <w:color w:val="000000"/>
                <w:sz w:val="16"/>
                <w:szCs w:val="16"/>
              </w:rPr>
              <w:t>9</w:t>
            </w:r>
          </w:p>
        </w:tc>
        <w:tc>
          <w:tcPr>
            <w:tcW w:w="956" w:type="dxa"/>
            <w:tcBorders>
              <w:top w:val="nil"/>
              <w:left w:val="nil"/>
              <w:bottom w:val="single" w:sz="4" w:space="0" w:color="auto"/>
              <w:right w:val="single" w:sz="4" w:space="0" w:color="auto"/>
            </w:tcBorders>
            <w:shd w:val="clear" w:color="C0C0C0" w:fill="92D050"/>
            <w:noWrap/>
            <w:vAlign w:val="bottom"/>
            <w:hideMark/>
          </w:tcPr>
          <w:p w:rsidR="00FE188C" w:rsidRPr="00FE188C" w:rsidRDefault="00FE188C">
            <w:pPr>
              <w:jc w:val="center"/>
              <w:outlineLvl w:val="0"/>
              <w:rPr>
                <w:color w:val="000000"/>
                <w:sz w:val="16"/>
                <w:szCs w:val="16"/>
              </w:rPr>
            </w:pPr>
            <w:r w:rsidRPr="00FE188C">
              <w:rPr>
                <w:color w:val="000000"/>
                <w:sz w:val="16"/>
                <w:szCs w:val="16"/>
              </w:rPr>
              <w:t>9</w:t>
            </w:r>
          </w:p>
        </w:tc>
      </w:tr>
      <w:tr w:rsidR="00FE188C" w:rsidRPr="00FE188C" w:rsidTr="00FE188C">
        <w:trPr>
          <w:trHeight w:val="8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5.1.3</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Штатная численность подразделений кадровых служб по профилактике коррупционных и иных правонарушений (далее - подразделения) (ответственных должностных лиц)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2</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2</w:t>
            </w:r>
          </w:p>
        </w:tc>
        <w:tc>
          <w:tcPr>
            <w:tcW w:w="956" w:type="dxa"/>
            <w:tcBorders>
              <w:top w:val="nil"/>
              <w:left w:val="nil"/>
              <w:bottom w:val="single" w:sz="4" w:space="0" w:color="auto"/>
              <w:right w:val="single" w:sz="4" w:space="0" w:color="auto"/>
            </w:tcBorders>
            <w:shd w:val="clear" w:color="C0C0C0" w:fill="92D050"/>
            <w:noWrap/>
            <w:vAlign w:val="bottom"/>
            <w:hideMark/>
          </w:tcPr>
          <w:p w:rsidR="00FE188C" w:rsidRPr="00FE188C" w:rsidRDefault="00FE188C">
            <w:pPr>
              <w:jc w:val="center"/>
              <w:outlineLvl w:val="0"/>
              <w:rPr>
                <w:color w:val="000000"/>
                <w:sz w:val="16"/>
                <w:szCs w:val="16"/>
              </w:rPr>
            </w:pPr>
            <w:r w:rsidRPr="00FE188C">
              <w:rPr>
                <w:color w:val="000000"/>
                <w:sz w:val="16"/>
                <w:szCs w:val="16"/>
              </w:rPr>
              <w:t>2</w:t>
            </w:r>
          </w:p>
        </w:tc>
        <w:tc>
          <w:tcPr>
            <w:tcW w:w="956" w:type="dxa"/>
            <w:tcBorders>
              <w:top w:val="nil"/>
              <w:left w:val="nil"/>
              <w:bottom w:val="single" w:sz="4" w:space="0" w:color="auto"/>
              <w:right w:val="single" w:sz="4" w:space="0" w:color="auto"/>
            </w:tcBorders>
            <w:shd w:val="clear" w:color="C0C0C0" w:fill="92D050"/>
            <w:noWrap/>
            <w:vAlign w:val="bottom"/>
            <w:hideMark/>
          </w:tcPr>
          <w:p w:rsidR="00FE188C" w:rsidRPr="00FE188C" w:rsidRDefault="00FE188C">
            <w:pPr>
              <w:jc w:val="center"/>
              <w:outlineLvl w:val="0"/>
              <w:rPr>
                <w:color w:val="000000"/>
                <w:sz w:val="16"/>
                <w:szCs w:val="16"/>
              </w:rPr>
            </w:pPr>
            <w:r w:rsidRPr="00FE188C">
              <w:rPr>
                <w:color w:val="000000"/>
                <w:sz w:val="16"/>
                <w:szCs w:val="16"/>
              </w:rPr>
              <w:t>2</w:t>
            </w:r>
          </w:p>
        </w:tc>
      </w:tr>
      <w:tr w:rsidR="00FE188C" w:rsidRPr="00FE188C" w:rsidTr="00FE188C">
        <w:trPr>
          <w:trHeight w:val="312"/>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5.1.4</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Фактическая численность подразделений (ответственных должностных лиц)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2</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2</w:t>
            </w:r>
          </w:p>
        </w:tc>
        <w:tc>
          <w:tcPr>
            <w:tcW w:w="956" w:type="dxa"/>
            <w:tcBorders>
              <w:top w:val="nil"/>
              <w:left w:val="nil"/>
              <w:bottom w:val="single" w:sz="4" w:space="0" w:color="auto"/>
              <w:right w:val="single" w:sz="4" w:space="0" w:color="auto"/>
            </w:tcBorders>
            <w:shd w:val="clear" w:color="C0C0C0" w:fill="92D050"/>
            <w:noWrap/>
            <w:vAlign w:val="bottom"/>
            <w:hideMark/>
          </w:tcPr>
          <w:p w:rsidR="00FE188C" w:rsidRPr="00FE188C" w:rsidRDefault="00FE188C">
            <w:pPr>
              <w:jc w:val="center"/>
              <w:outlineLvl w:val="0"/>
              <w:rPr>
                <w:color w:val="000000"/>
                <w:sz w:val="16"/>
                <w:szCs w:val="16"/>
              </w:rPr>
            </w:pPr>
            <w:r w:rsidRPr="00FE188C">
              <w:rPr>
                <w:color w:val="000000"/>
                <w:sz w:val="16"/>
                <w:szCs w:val="16"/>
              </w:rPr>
              <w:t>2</w:t>
            </w:r>
          </w:p>
        </w:tc>
        <w:tc>
          <w:tcPr>
            <w:tcW w:w="956" w:type="dxa"/>
            <w:tcBorders>
              <w:top w:val="nil"/>
              <w:left w:val="nil"/>
              <w:bottom w:val="single" w:sz="4" w:space="0" w:color="auto"/>
              <w:right w:val="single" w:sz="4" w:space="0" w:color="auto"/>
            </w:tcBorders>
            <w:shd w:val="clear" w:color="C0C0C0" w:fill="92D050"/>
            <w:noWrap/>
            <w:vAlign w:val="bottom"/>
            <w:hideMark/>
          </w:tcPr>
          <w:p w:rsidR="00FE188C" w:rsidRPr="00FE188C" w:rsidRDefault="00FE188C">
            <w:pPr>
              <w:jc w:val="center"/>
              <w:outlineLvl w:val="0"/>
              <w:rPr>
                <w:color w:val="000000"/>
                <w:sz w:val="16"/>
                <w:szCs w:val="16"/>
              </w:rPr>
            </w:pPr>
            <w:r w:rsidRPr="00FE188C">
              <w:rPr>
                <w:color w:val="000000"/>
                <w:sz w:val="16"/>
                <w:szCs w:val="16"/>
              </w:rPr>
              <w:t>2</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количество лиц с опытом работы в данной сфере свыше 3 лет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w:t>
            </w:r>
          </w:p>
        </w:tc>
        <w:tc>
          <w:tcPr>
            <w:tcW w:w="956" w:type="dxa"/>
            <w:tcBorders>
              <w:top w:val="nil"/>
              <w:left w:val="nil"/>
              <w:bottom w:val="single" w:sz="4" w:space="0" w:color="auto"/>
              <w:right w:val="single" w:sz="4" w:space="0" w:color="auto"/>
            </w:tcBorders>
            <w:shd w:val="clear" w:color="C0C0C0" w:fill="92D050"/>
            <w:noWrap/>
            <w:vAlign w:val="bottom"/>
            <w:hideMark/>
          </w:tcPr>
          <w:p w:rsidR="00FE188C" w:rsidRPr="00FE188C" w:rsidRDefault="00FE188C">
            <w:pPr>
              <w:jc w:val="center"/>
              <w:outlineLvl w:val="0"/>
              <w:rPr>
                <w:color w:val="000000"/>
                <w:sz w:val="16"/>
                <w:szCs w:val="16"/>
              </w:rPr>
            </w:pPr>
            <w:r w:rsidRPr="00FE188C">
              <w:rPr>
                <w:color w:val="000000"/>
                <w:sz w:val="16"/>
                <w:szCs w:val="16"/>
              </w:rPr>
              <w:t>1</w:t>
            </w:r>
          </w:p>
        </w:tc>
        <w:tc>
          <w:tcPr>
            <w:tcW w:w="956" w:type="dxa"/>
            <w:tcBorders>
              <w:top w:val="nil"/>
              <w:left w:val="nil"/>
              <w:bottom w:val="single" w:sz="4" w:space="0" w:color="auto"/>
              <w:right w:val="single" w:sz="4" w:space="0" w:color="auto"/>
            </w:tcBorders>
            <w:shd w:val="clear" w:color="C0C0C0" w:fill="92D050"/>
            <w:noWrap/>
            <w:vAlign w:val="bottom"/>
            <w:hideMark/>
          </w:tcPr>
          <w:p w:rsidR="00FE188C" w:rsidRPr="00FE188C" w:rsidRDefault="00FE188C">
            <w:pPr>
              <w:jc w:val="center"/>
              <w:outlineLvl w:val="0"/>
              <w:rPr>
                <w:color w:val="000000"/>
                <w:sz w:val="16"/>
                <w:szCs w:val="16"/>
              </w:rPr>
            </w:pPr>
            <w:r w:rsidRPr="00FE188C">
              <w:rPr>
                <w:color w:val="000000"/>
                <w:sz w:val="16"/>
                <w:szCs w:val="16"/>
              </w:rPr>
              <w:t>1</w:t>
            </w:r>
          </w:p>
        </w:tc>
      </w:tr>
      <w:tr w:rsidR="00FE188C" w:rsidRPr="00FE188C" w:rsidTr="00FE188C">
        <w:trPr>
          <w:trHeight w:val="93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5.1.5</w:t>
            </w:r>
          </w:p>
        </w:tc>
        <w:tc>
          <w:tcPr>
            <w:tcW w:w="7796" w:type="dxa"/>
            <w:gridSpan w:val="3"/>
            <w:tcBorders>
              <w:top w:val="single" w:sz="4" w:space="0" w:color="auto"/>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Наименование должностей муниципальной службы, замещаемых ответственными должностными лицами, наименование и реквизиты правовых актов ОМСУ, которыми определены ответственные должностные лица (подразделения) (ИМ)</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5.1.6</w:t>
            </w:r>
          </w:p>
        </w:tc>
        <w:tc>
          <w:tcPr>
            <w:tcW w:w="7796" w:type="dxa"/>
            <w:gridSpan w:val="3"/>
            <w:tcBorders>
              <w:top w:val="single" w:sz="4" w:space="0" w:color="auto"/>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Проблемы, существующие в деятельности ответственных должностных лиц (подразделений), возможные пути решения указанных проблем (ИМ)</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38"/>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1"/>
              <w:outlineLvl w:val="0"/>
              <w:rPr>
                <w:b/>
                <w:bCs/>
                <w:color w:val="000000"/>
                <w:sz w:val="16"/>
                <w:szCs w:val="16"/>
              </w:rPr>
            </w:pPr>
            <w:r w:rsidRPr="00FE188C">
              <w:rPr>
                <w:b/>
                <w:bCs/>
                <w:color w:val="000000"/>
                <w:sz w:val="16"/>
                <w:szCs w:val="16"/>
              </w:rPr>
              <w:t>Подраздел 5.2. Результаты проверок, проведенных подразделениями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Общее количество проверок, проведенных подразделениями (ответственными должностными лицами)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0</w:t>
            </w:r>
          </w:p>
        </w:tc>
      </w:tr>
      <w:tr w:rsidR="00FE188C" w:rsidRPr="00FE188C" w:rsidTr="00FE188C">
        <w:trPr>
          <w:trHeight w:val="15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5.2.2</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Проверки достоверности и полноты сведений (за исключением сведений о доходах, об имуществе и обязательствах имущественного характера), представляемых гражданами при поступлении на муниципальную службу в Санкт-Петербурге (далее - муниципальная служба) в соответствии с нормативными правовыми актами Российской Федерации</w:t>
            </w:r>
          </w:p>
        </w:tc>
        <w:tc>
          <w:tcPr>
            <w:tcW w:w="1157"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156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lastRenderedPageBreak/>
              <w:t>5.2.2.1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проведенных проверок достоверности и полноты сведений (за исключением сведений о доходах, об имуществе и обязательствах имущественного характера), представляемых гражданами при поступлении на муниципальную службу в соответствии с нормативными правовыми актами Российской Федерации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проведенные на основе информации:</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1230"/>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EBF1DE"/>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 xml:space="preserve">От правоохранительных органов, иных государственных органов, органов местного самоуправления и их должностных лиц </w:t>
            </w:r>
            <w:r w:rsidRPr="00FE188C">
              <w:rPr>
                <w:b/>
                <w:bCs/>
                <w:color w:val="FF0000"/>
                <w:sz w:val="16"/>
                <w:szCs w:val="16"/>
              </w:rPr>
              <w:t xml:space="preserve">(при наличии показателя - указать наименование органа, представившего информацию). </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 работников подразделений (ответственных должностных лиц)</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 xml:space="preserve">В том числе работников подразделений (ответственных должностных лиц) по поступившим обращениям граждан </w:t>
            </w:r>
            <w:proofErr w:type="gramStart"/>
            <w:r w:rsidRPr="00FE188C">
              <w:rPr>
                <w:color w:val="000000"/>
                <w:sz w:val="16"/>
                <w:szCs w:val="16"/>
              </w:rPr>
              <w:t>и(</w:t>
            </w:r>
            <w:proofErr w:type="gramEnd"/>
            <w:r w:rsidRPr="00FE188C">
              <w:rPr>
                <w:color w:val="000000"/>
                <w:sz w:val="16"/>
                <w:szCs w:val="16"/>
              </w:rPr>
              <w:t>или) организаций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249"/>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 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 Общественной палаты Российской Федерации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 средств массовой информации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2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5.2.2.2</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xml:space="preserve">Количество граждан, поступающих на муниципальную службу, в отношении которых установлены факты представления недостоверных </w:t>
            </w:r>
            <w:proofErr w:type="gramStart"/>
            <w:r w:rsidRPr="00FE188C">
              <w:rPr>
                <w:color w:val="000000"/>
                <w:sz w:val="16"/>
                <w:szCs w:val="16"/>
              </w:rPr>
              <w:t>и(</w:t>
            </w:r>
            <w:proofErr w:type="gramEnd"/>
            <w:r w:rsidRPr="00FE188C">
              <w:rPr>
                <w:color w:val="000000"/>
                <w:sz w:val="16"/>
                <w:szCs w:val="16"/>
              </w:rPr>
              <w:t>или) неполных сведений (за исключением сведений о доходах, об имуществе и обязательствах имущественного характера)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5.2.2.3</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граждан, которым отказано в поступлении на муниципальную службу по результатам проведенных проверок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5.2.3</w:t>
            </w:r>
          </w:p>
        </w:tc>
        <w:tc>
          <w:tcPr>
            <w:tcW w:w="7796" w:type="dxa"/>
            <w:gridSpan w:val="3"/>
            <w:tcBorders>
              <w:top w:val="single" w:sz="4" w:space="0" w:color="auto"/>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Проверки достоверности и полноты сведений о доходах, об имуществе и обязательствах имущественного характера, представляемых в соответствии с нормативными правовыми актами Российской Федерации гражданами, претендующими на замещение должностей муниципальной службы, на отчетную дату</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3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5.2.3.1</w:t>
            </w:r>
          </w:p>
        </w:tc>
        <w:tc>
          <w:tcPr>
            <w:tcW w:w="5670" w:type="dxa"/>
            <w:tcBorders>
              <w:top w:val="nil"/>
              <w:left w:val="nil"/>
              <w:bottom w:val="single" w:sz="4" w:space="0" w:color="auto"/>
              <w:right w:val="single" w:sz="4" w:space="0" w:color="auto"/>
            </w:tcBorders>
            <w:shd w:val="clear" w:color="auto" w:fill="auto"/>
            <w:vAlign w:val="bottom"/>
            <w:hideMark/>
          </w:tcPr>
          <w:p w:rsidR="00FE188C" w:rsidRPr="00FE188C" w:rsidRDefault="00FE188C">
            <w:pPr>
              <w:outlineLvl w:val="0"/>
              <w:rPr>
                <w:color w:val="000000"/>
                <w:sz w:val="16"/>
                <w:szCs w:val="16"/>
              </w:rPr>
            </w:pPr>
            <w:r w:rsidRPr="00FE188C">
              <w:rPr>
                <w:color w:val="000000"/>
                <w:sz w:val="16"/>
                <w:szCs w:val="16"/>
              </w:rPr>
              <w:t>Количество граждан, претендующих на замещение должностей муниципальной службы, сведения о доходах, об имуществе и обязательствах имущественного характера которых были проанализированы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1</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365"/>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5.2.3.1-1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проверок достоверности и полноты сведений о доходах, об имуществе и обязательствах имущественного характера, представляемых в соответствии с нормативными правовыми актами Российской Федерации гражданами, претендующими на замещение должностей муниципальной службы, на отчетную дату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2325"/>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В том числе количество проверок достоверности и полноты сведений о доходах, об имуществе и обязательствах имущественного характера, представляемых муниципальными служащими, не включенными в соответствующий перечень </w:t>
            </w:r>
            <w:proofErr w:type="spellStart"/>
            <w:r w:rsidRPr="00FE188C">
              <w:rPr>
                <w:color w:val="000000"/>
                <w:sz w:val="16"/>
                <w:szCs w:val="16"/>
              </w:rPr>
              <w:t>должносмтей</w:t>
            </w:r>
            <w:proofErr w:type="spellEnd"/>
            <w:r w:rsidRPr="00FE188C">
              <w:rPr>
                <w:color w:val="000000"/>
                <w:sz w:val="16"/>
                <w:szCs w:val="16"/>
              </w:rPr>
              <w:t xml:space="preserve"> муниципальной службы и претендующими на замещение должностей муниципальной службы, предусмотренных указанным перечнем должностей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В том числе проведенные на основе информации </w:t>
            </w:r>
            <w:proofErr w:type="gramStart"/>
            <w:r w:rsidRPr="00FE188C">
              <w:rPr>
                <w:color w:val="000000"/>
                <w:sz w:val="16"/>
                <w:szCs w:val="16"/>
              </w:rPr>
              <w:t>от</w:t>
            </w:r>
            <w:proofErr w:type="gramEnd"/>
            <w:r w:rsidRPr="00FE188C">
              <w:rPr>
                <w:color w:val="000000"/>
                <w:sz w:val="16"/>
                <w:szCs w:val="16"/>
              </w:rPr>
              <w:t>:</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3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EBF1DE"/>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 xml:space="preserve">От правоохранительных органов, иных государственных органов, органов местного самоуправления и их должностных лиц </w:t>
            </w:r>
            <w:r w:rsidRPr="00FE188C">
              <w:rPr>
                <w:b/>
                <w:bCs/>
                <w:color w:val="FF0000"/>
                <w:sz w:val="16"/>
                <w:szCs w:val="16"/>
              </w:rPr>
              <w:t>(при наличии показателя - указать наименование органа, представившего информацию)</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 работников подразделений (ответственных должностных лиц)</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 xml:space="preserve">В том числе работников подразделений (ответственных должностных лиц) по поступившим обращениям граждан </w:t>
            </w:r>
            <w:proofErr w:type="gramStart"/>
            <w:r w:rsidRPr="00FE188C">
              <w:rPr>
                <w:color w:val="000000"/>
                <w:sz w:val="16"/>
                <w:szCs w:val="16"/>
              </w:rPr>
              <w:t>и(</w:t>
            </w:r>
            <w:proofErr w:type="gramEnd"/>
            <w:r w:rsidRPr="00FE188C">
              <w:rPr>
                <w:color w:val="000000"/>
                <w:sz w:val="16"/>
                <w:szCs w:val="16"/>
              </w:rPr>
              <w:t>или) организаций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249"/>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 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 Общественной палаты Российской Федерации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 средств массовой информации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5.2.3.2</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установленных фактов поступления анонимной информации, не являющейся основанием для проведения проверки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5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5.2.3.3</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ходатайств о направлении запроса Губернатора Санкт-Петербурга 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пунктами 1, 2 и 3 части третьей статьи 7 Федерального закона "Об оперативно-розыскной деятельности"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5.2.3.4</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прекращенных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5.2.3.5</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xml:space="preserve">Количество граждан, в отношении которых установлены факты представления недостоверных </w:t>
            </w:r>
            <w:proofErr w:type="gramStart"/>
            <w:r w:rsidRPr="00FE188C">
              <w:rPr>
                <w:color w:val="000000"/>
                <w:sz w:val="16"/>
                <w:szCs w:val="16"/>
              </w:rPr>
              <w:t>и(</w:t>
            </w:r>
            <w:proofErr w:type="gramEnd"/>
            <w:r w:rsidRPr="00FE188C">
              <w:rPr>
                <w:color w:val="000000"/>
                <w:sz w:val="16"/>
                <w:szCs w:val="16"/>
              </w:rPr>
              <w:t>или) неполных сведений о доходах, об имуществе и обязательствах имущественного характера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В том числе представлены недостоверные </w:t>
            </w:r>
            <w:proofErr w:type="gramStart"/>
            <w:r w:rsidRPr="00FE188C">
              <w:rPr>
                <w:color w:val="000000"/>
                <w:sz w:val="16"/>
                <w:szCs w:val="16"/>
              </w:rPr>
              <w:t>и(</w:t>
            </w:r>
            <w:proofErr w:type="gramEnd"/>
            <w:r w:rsidRPr="00FE188C">
              <w:rPr>
                <w:color w:val="000000"/>
                <w:sz w:val="16"/>
                <w:szCs w:val="16"/>
              </w:rPr>
              <w:t>или) неполные сведения о доходах, об имуществе и обязательствах имущественного характера по разделам справки (П)</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1. Сведения о доходах</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3. Сведения об имуществе. - Подраздел 3.1. Недвижимое имущество</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3. Сведения об имуществе. - Подраздел 3.2. Транспортные средства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3. Сведения об имуществе. Подраздел 3.3. Цифровые финансовые активы, цифровые права, включающие одновременно цифровые финансовые активы и иные цифровые права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 xml:space="preserve">Раздел 3. Сведения об имуществе. Подраздел 3.4. Утилитарные цифровые права </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3. Сведения об имуществе. Подраздел 3.5. Цифровая валюта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4. Сведения о счетах в банках и иных кредитных организациях</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5. Сведения о ценных бумагах. - Подраздел 5.1. Акции и иное участие в коммерческих организациях и фондах</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5. Сведения о ценных бумагах. - Подраздел 5.2. Иные ценные бумаги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6. Сведения об обязательствах имущественного характера. - Подраздел 6.1. Объекты недвижимого имущества, находящиеся в пользовании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6. Сведения об обязательствах имущественного характера. - Подраздел 6.2. Срочные обязательства финансового характера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260"/>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5.2.3.6</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граждан, которым отказано в замещении должностей муниципальной службы по результатам проверок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25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5.2.3-1</w:t>
            </w:r>
          </w:p>
        </w:tc>
        <w:tc>
          <w:tcPr>
            <w:tcW w:w="7796" w:type="dxa"/>
            <w:gridSpan w:val="3"/>
            <w:tcBorders>
              <w:top w:val="single" w:sz="4" w:space="0" w:color="auto"/>
              <w:left w:val="nil"/>
              <w:bottom w:val="single" w:sz="4" w:space="0" w:color="auto"/>
              <w:right w:val="single" w:sz="4" w:space="0" w:color="000000"/>
            </w:tcBorders>
            <w:shd w:val="clear" w:color="000000" w:fill="C00000"/>
            <w:vAlign w:val="center"/>
            <w:hideMark/>
          </w:tcPr>
          <w:p w:rsidR="00FE188C" w:rsidRPr="00FE188C" w:rsidRDefault="00FE188C">
            <w:pPr>
              <w:outlineLvl w:val="0"/>
              <w:rPr>
                <w:color w:val="000000"/>
                <w:sz w:val="16"/>
                <w:szCs w:val="16"/>
              </w:rPr>
            </w:pPr>
            <w:proofErr w:type="gramStart"/>
            <w:r w:rsidRPr="00FE188C">
              <w:rPr>
                <w:color w:val="000000"/>
                <w:sz w:val="16"/>
                <w:szCs w:val="16"/>
              </w:rPr>
              <w:t>Проверки достоверности и полноты сведений о доходах, об имуществе и обязательствах имущественного характера, представляемых в соответствии с Законом Санкт-Петербурга № 7-3 гражданами, претендующими на замещение муниципальной должности в Санкт-Петербурге должности председателя избирательной комиссии внутригородского муниципального образования Санкт-Петербурга, действующего на постоянной основе и являющегося юридическим лицом, гражданами, претендующими на замещение должности главы местной администрации по контракту, на отчетную дату</w:t>
            </w:r>
            <w:proofErr w:type="gramEnd"/>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5.2.3-1.1</w:t>
            </w: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Количество граждан, претендующих на замещение председателя ИКМО, граждан, претендующих на замещение должности главы местной администрации по контракту, сведения о доходах, об имуществе и обязательствах имущественного характера которых были проанализированы</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126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5.2.3-1.1-1</w:t>
            </w: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xml:space="preserve">Количество проведенных проверок достоверности и полноты сведений о доходах, об имуществе и обязательствах имущественного характера, представляемых в соответствии с нормативными правовыми актами Российской Федерации гражданами, претендующими на замещение </w:t>
            </w:r>
            <w:proofErr w:type="spellStart"/>
            <w:r w:rsidRPr="00FE188C">
              <w:rPr>
                <w:color w:val="000000"/>
                <w:sz w:val="16"/>
                <w:szCs w:val="16"/>
              </w:rPr>
              <w:t>председатля</w:t>
            </w:r>
            <w:proofErr w:type="spellEnd"/>
            <w:r w:rsidRPr="00FE188C">
              <w:rPr>
                <w:color w:val="000000"/>
                <w:sz w:val="16"/>
                <w:szCs w:val="16"/>
              </w:rPr>
              <w:t xml:space="preserve"> ИКМО, должности главы местной администрации по контракту, на отчетную дату</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В том числе проведенные на основе информации </w:t>
            </w:r>
            <w:proofErr w:type="gramStart"/>
            <w:r w:rsidRPr="00FE188C">
              <w:rPr>
                <w:color w:val="000000"/>
                <w:sz w:val="16"/>
                <w:szCs w:val="16"/>
              </w:rPr>
              <w:t>от</w:t>
            </w:r>
            <w:proofErr w:type="gramEnd"/>
            <w:r w:rsidRPr="00FE188C">
              <w:rPr>
                <w:color w:val="000000"/>
                <w:sz w:val="16"/>
                <w:szCs w:val="16"/>
              </w:rPr>
              <w:t>:</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 xml:space="preserve">От правоохранительных органов, иных государственных органов, органов местного самоуправления и их должностных лиц </w:t>
            </w:r>
            <w:r w:rsidRPr="00FE188C">
              <w:rPr>
                <w:b/>
                <w:bCs/>
                <w:color w:val="FF0000"/>
                <w:sz w:val="16"/>
                <w:szCs w:val="16"/>
              </w:rPr>
              <w:t>(при наличии показателя - указать наименование органа, представившего информацию)</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45"/>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 должностных лиц уполномоченного органа либо должностных лиц ИОГВ, уполномоченного Губернатором, в который представляются сведения о доходах,  в соответствии с Законом Санкт-Петербурга</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 xml:space="preserve">В том числе по поступившим обращениям граждан </w:t>
            </w:r>
            <w:proofErr w:type="gramStart"/>
            <w:r w:rsidRPr="00FE188C">
              <w:rPr>
                <w:color w:val="000000"/>
                <w:sz w:val="16"/>
                <w:szCs w:val="16"/>
              </w:rPr>
              <w:t>и(</w:t>
            </w:r>
            <w:proofErr w:type="gramEnd"/>
            <w:r w:rsidRPr="00FE188C">
              <w:rPr>
                <w:color w:val="000000"/>
                <w:sz w:val="16"/>
                <w:szCs w:val="16"/>
              </w:rPr>
              <w:t>или) организаций</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 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 Общественной палаты Российской Федерации</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 средств массовой информации</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В том числе в отношении:</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Граждан, претендующих на замещение должности председателя ИКМО</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Граждан, претендующих на замещение должности главы местной администрации по контракту</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5.2.3-1.2</w:t>
            </w: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Количество установленных фактов поступления анонимной информации, не являющейся основанием для проведения проверки (П)</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15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lastRenderedPageBreak/>
              <w:t>5.2.3-1.3</w:t>
            </w: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Количество ходатайств о направлении запроса Губернатора Санкт-Петербурга 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пунктами 1, 2 и 3 части третьей статьи 7 Федерального закона "Об оперативно-розыскной деятельности" (П)</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5.2.3-1.4</w:t>
            </w: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Количество прекращенных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5.2.3-1.5</w:t>
            </w: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xml:space="preserve">Количество граждан, в отношении которых установлены факты представления недостоверных </w:t>
            </w:r>
            <w:proofErr w:type="gramStart"/>
            <w:r w:rsidRPr="00FE188C">
              <w:rPr>
                <w:color w:val="000000"/>
                <w:sz w:val="16"/>
                <w:szCs w:val="16"/>
              </w:rPr>
              <w:t>и(</w:t>
            </w:r>
            <w:proofErr w:type="gramEnd"/>
            <w:r w:rsidRPr="00FE188C">
              <w:rPr>
                <w:color w:val="000000"/>
                <w:sz w:val="16"/>
                <w:szCs w:val="16"/>
              </w:rPr>
              <w:t>или) неполных сведений о доходах, об имуществе и обязательствах имущественного характера (П)</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В том числе представлены недостоверные </w:t>
            </w:r>
            <w:proofErr w:type="gramStart"/>
            <w:r w:rsidRPr="00FE188C">
              <w:rPr>
                <w:color w:val="000000"/>
                <w:sz w:val="16"/>
                <w:szCs w:val="16"/>
              </w:rPr>
              <w:t>и(</w:t>
            </w:r>
            <w:proofErr w:type="gramEnd"/>
            <w:r w:rsidRPr="00FE188C">
              <w:rPr>
                <w:color w:val="000000"/>
                <w:sz w:val="16"/>
                <w:szCs w:val="16"/>
              </w:rPr>
              <w:t>или) неполные сведения о доходах, об имуществе и обязательствах имущественного характера по разделам справки (П)</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1. Сведения о доходах</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3. Сведения об имуществе. - Подраздел 3.1. Недвижимое имущество</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3. Сведения об имуществе. - Подраздел 3.2. Транспортные средства</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3. Сведения об имуществе. Подраздел 3.3. Цифровые финансовые активы, цифровые права, включающие одновременно цифровые финансовые активы и иные цифровые права</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 xml:space="preserve">Раздел 3. Сведения об имуществе. Подраздел 3.4. Утилитарные цифровые права </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3. Сведения об имуществе. Подраздел 3.5. Цифровая валюта</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4. Сведения о счетах в банках и иных кредитных организациях</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5. Сведения о ценных бумагах. - Подраздел 5.1. Акции и иное участие в коммерческих организациях и фондах</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5. Сведения о ценных бумагах. - Подраздел 5.2. Иные ценные бумаги</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6. Сведения об обязательствах имущественного характера. - Подраздел 6.1. Объекты недвижимого имущества, находящиеся в пользовании</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6. Сведения об обязательствах имущественного характера. - Подраздел 6.2. Срочные обязательства финансового характера</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5.2.3-1.6</w:t>
            </w:r>
          </w:p>
        </w:tc>
        <w:tc>
          <w:tcPr>
            <w:tcW w:w="7796" w:type="dxa"/>
            <w:gridSpan w:val="3"/>
            <w:tcBorders>
              <w:top w:val="single" w:sz="4" w:space="0" w:color="auto"/>
              <w:left w:val="nil"/>
              <w:bottom w:val="single" w:sz="4" w:space="0" w:color="auto"/>
              <w:right w:val="single" w:sz="4" w:space="0" w:color="000000"/>
            </w:tcBorders>
            <w:shd w:val="clear" w:color="000000" w:fill="C00000"/>
            <w:noWrap/>
            <w:vAlign w:val="center"/>
            <w:hideMark/>
          </w:tcPr>
          <w:p w:rsidR="00FE188C" w:rsidRPr="00FE188C" w:rsidRDefault="00FE188C">
            <w:pPr>
              <w:outlineLvl w:val="0"/>
              <w:rPr>
                <w:color w:val="000000"/>
                <w:sz w:val="16"/>
                <w:szCs w:val="16"/>
              </w:rPr>
            </w:pPr>
            <w:r w:rsidRPr="00FE188C">
              <w:rPr>
                <w:color w:val="000000"/>
                <w:sz w:val="16"/>
                <w:szCs w:val="16"/>
              </w:rPr>
              <w:t>Выводы, сделанные по итогам проверки, в том числе:</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xml:space="preserve">Об отсутствии фактов, препятствующих назначению гражданина на должность председателя ИКМО, должность ГМА по </w:t>
            </w:r>
            <w:proofErr w:type="spellStart"/>
            <w:r w:rsidRPr="00FE188C">
              <w:rPr>
                <w:color w:val="000000"/>
                <w:sz w:val="16"/>
                <w:szCs w:val="16"/>
              </w:rPr>
              <w:t>контаркту</w:t>
            </w:r>
            <w:proofErr w:type="spellEnd"/>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xml:space="preserve">О выявлении фактов, препятствующих назначению гражданина на должность председателя ИКМО, должность ГМА по </w:t>
            </w:r>
            <w:proofErr w:type="spellStart"/>
            <w:r w:rsidRPr="00FE188C">
              <w:rPr>
                <w:color w:val="000000"/>
                <w:sz w:val="16"/>
                <w:szCs w:val="16"/>
              </w:rPr>
              <w:t>контаркту</w:t>
            </w:r>
            <w:proofErr w:type="spellEnd"/>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5.2.3-1.7</w:t>
            </w: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Количество граждан, которым отказано в замещении должности председателя ИКМО, должности ГМА по контракту по результатам проверок</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В том числе в отношении:</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Граждан, претендующих на замещение должности председателя ИКМО</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Граждан, претендующих на замещение должности главы местной администрации по контракту</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3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5.2.4</w:t>
            </w:r>
          </w:p>
        </w:tc>
        <w:tc>
          <w:tcPr>
            <w:tcW w:w="7796" w:type="dxa"/>
            <w:gridSpan w:val="3"/>
            <w:tcBorders>
              <w:top w:val="single" w:sz="4" w:space="0" w:color="auto"/>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Проверки достоверности и полноты сведений о доходах, об имуществе и обязательствах имущественного характера, представляемых в соответствии с нормативными правовыми актами Российской Федерации муниципальными служащими по состоянию на конец отчетного периода</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3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5.2.4.1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сведения о доходах, расходах, об имуществе и обязательствах имущественного характера которых были проанализированы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9</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9</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10</w:t>
            </w:r>
          </w:p>
        </w:tc>
      </w:tr>
      <w:tr w:rsidR="00FE188C" w:rsidRPr="00FE188C" w:rsidTr="00FE188C">
        <w:trPr>
          <w:trHeight w:val="1249"/>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5.2.4.1-1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проверок достоверности и полноты сведений о доходах, об имуществе и обязательствах имущественного характера, представляемых муниципальными служащими в соответствии с нормативными правовыми актами Российской Федерации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В том числе проведенные на основе информации </w:t>
            </w:r>
            <w:proofErr w:type="gramStart"/>
            <w:r w:rsidRPr="00FE188C">
              <w:rPr>
                <w:color w:val="000000"/>
                <w:sz w:val="16"/>
                <w:szCs w:val="16"/>
              </w:rPr>
              <w:t>от</w:t>
            </w:r>
            <w:proofErr w:type="gramEnd"/>
            <w:r w:rsidRPr="00FE188C">
              <w:rPr>
                <w:color w:val="000000"/>
                <w:sz w:val="16"/>
                <w:szCs w:val="16"/>
              </w:rPr>
              <w:t>:</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1110"/>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EBF1DE"/>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 xml:space="preserve">Правоохранительных органов, иных государственных органов, органов местного самоуправления и их должностных лиц </w:t>
            </w:r>
            <w:r w:rsidRPr="00FE188C">
              <w:rPr>
                <w:b/>
                <w:bCs/>
                <w:color w:val="FF0000"/>
                <w:sz w:val="16"/>
                <w:szCs w:val="16"/>
              </w:rPr>
              <w:t xml:space="preserve">(при наличии показателя указать наименование органа, представившего информацию).  </w:t>
            </w:r>
            <w:r w:rsidRPr="00FE188C">
              <w:rPr>
                <w:color w:val="000000"/>
                <w:sz w:val="16"/>
                <w:szCs w:val="16"/>
              </w:rPr>
              <w:t xml:space="preserve">                                                                                          </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Работников подразделений (ответственных должностных лиц)</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 xml:space="preserve">В том числе работников подразделений (ответственных должностных лиц) по поступившим обращениям граждан </w:t>
            </w:r>
            <w:proofErr w:type="gramStart"/>
            <w:r w:rsidRPr="00FE188C">
              <w:rPr>
                <w:color w:val="000000"/>
                <w:sz w:val="16"/>
                <w:szCs w:val="16"/>
              </w:rPr>
              <w:t>и(</w:t>
            </w:r>
            <w:proofErr w:type="gramEnd"/>
            <w:r w:rsidRPr="00FE188C">
              <w:rPr>
                <w:color w:val="000000"/>
                <w:sz w:val="16"/>
                <w:szCs w:val="16"/>
              </w:rPr>
              <w:t>или) организаций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249"/>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Общественной палаты Российской Федерации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Средств массовой информации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5.2.4.2</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выявленных фактов поступления анонимной информации, не являющейся основанием для проведения проверки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5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5.2.4.3</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ходатайств о направлении запроса Губернатора Санкт-Петербурга 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пунктами 1, 2 и 3 части третьей статьи 7 Федерального закона "Об оперативно-розыскной деятельности"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5.2.4.4</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отстраненных на период проведения проверки от замещаемой должности муниципальной службы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5.2.4.5</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прекращенных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5.2.4.6</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xml:space="preserve">Количество муниципальных служащих, в отношении которых установлены факты представления недостоверных </w:t>
            </w:r>
            <w:proofErr w:type="gramStart"/>
            <w:r w:rsidRPr="00FE188C">
              <w:rPr>
                <w:color w:val="000000"/>
                <w:sz w:val="16"/>
                <w:szCs w:val="16"/>
              </w:rPr>
              <w:t>и(</w:t>
            </w:r>
            <w:proofErr w:type="gramEnd"/>
            <w:r w:rsidRPr="00FE188C">
              <w:rPr>
                <w:color w:val="000000"/>
                <w:sz w:val="16"/>
                <w:szCs w:val="16"/>
              </w:rPr>
              <w:t>или) неполных сведений о доходах, об имуществе и обязательствах имущественного характера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В том числе представлены недостоверные </w:t>
            </w:r>
            <w:proofErr w:type="gramStart"/>
            <w:r w:rsidRPr="00FE188C">
              <w:rPr>
                <w:color w:val="000000"/>
                <w:sz w:val="16"/>
                <w:szCs w:val="16"/>
              </w:rPr>
              <w:t>и(</w:t>
            </w:r>
            <w:proofErr w:type="gramEnd"/>
            <w:r w:rsidRPr="00FE188C">
              <w:rPr>
                <w:color w:val="000000"/>
                <w:sz w:val="16"/>
                <w:szCs w:val="16"/>
              </w:rPr>
              <w:t>или) неполные сведения о доходах, об имуществе и обязательствах имущественного характера по разделам справки:</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1. Сведения о доходах</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3. Сведения об имуществе. - Подраздел 3.1. Недвижимое имущество</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3. Сведения об имуществе. - Подраздел 3.2. Транспортные средства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3. Сведения об имуществе. Подраздел 3.3. Цифровые финансовые активы, цифровые права, включающие одновременно цифровые финансовые активы и иные цифровые права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 xml:space="preserve">Раздел 3. Сведения об имуществе. Подраздел 3.4. Утилитарные цифровые права </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405"/>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3. Сведения об имуществе. Подраздел 3.5. Цифровая валюта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795"/>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4. Сведения о счетах в банках и иных кредитных организациях</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795"/>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5. Сведения о ценных бумагах. - Подраздел 5.1. Акции и иное участие в коммерческих организациях и фондах</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795"/>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5. Сведения о ценных бумагах. - Подраздел 5.2. Иные ценные бумаги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795"/>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6. Сведения об обязательствах имущественного характера. - Подраздел 6.1. Объекты недвижимого имущества, находящиеся в пользовании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795"/>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6. Сведения об обязательствах имущественного характера. - Подраздел 6.2. Срочные обязательства финансового характера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249"/>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5.2.4.7</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к которым применены меры юридической (дисциплинарной) ответственности по результатам рассмотрения доклада о результатах проведенной проверки лицом, принявшим решение о проведении проверки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применено взыскание в виде: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Замечания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Выговора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Увольнения в связи с утратой доверия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2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5.2.4.8</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материалов проведенных проверок, представленных в соответствующую комиссию по соблюдению требований к служебному поведению муниципальных служащих и урегулированию конфликта интересов (далее в настоящем разделе - комиссия)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5.2.4.9</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к которым по результатам заседаний комиссии применены меры юридической (дисциплинарной) ответственности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применено взыскание в виде: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Замечания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Выговора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Увольнения в связи с утратой доверия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5.2.4.10</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Факты установления в ходе проверки обстоятельств, свидетельствующих о наличии признаков преступления или административного правонарушения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материалы представлены (направлены) в государственные органы в соответствии с их компетенцией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5.2.4-1</w:t>
            </w: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Проверки достоверности и полноты сведений о доходах, об имуществе и обязательствах имущественного характера, представляемых в соответствии с Законом Санкт-Петербурга № 7-3 лицами, замещающими муниципальные должности, лицами, замещающими должность ГМА по контракту, за отчетный период и два года, предшествующих отчетному периоду</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5.2.4-1.1</w:t>
            </w: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Количество лиц, замещающих муниципальные должности, лиц, замещающих должности ГМА по контракту, </w:t>
            </w:r>
            <w:proofErr w:type="gramStart"/>
            <w:r w:rsidRPr="00FE188C">
              <w:rPr>
                <w:color w:val="000000"/>
                <w:sz w:val="16"/>
                <w:szCs w:val="16"/>
              </w:rPr>
              <w:t>сведения</w:t>
            </w:r>
            <w:proofErr w:type="gramEnd"/>
            <w:r w:rsidRPr="00FE188C">
              <w:rPr>
                <w:color w:val="000000"/>
                <w:sz w:val="16"/>
                <w:szCs w:val="16"/>
              </w:rPr>
              <w:t xml:space="preserve"> о доходах которых были проанализированы</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5.2.4-1.1-1</w:t>
            </w: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Количество проведенных проверок достоверности и полноты сведений о доходах, об имуществе и обязательствах имущественного характера, представляемых лицами, замещающими муниципальные должности и лицами, замещающими должность ГМА по контракту</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В том числе проведенные на основе информации </w:t>
            </w:r>
            <w:proofErr w:type="gramStart"/>
            <w:r w:rsidRPr="00FE188C">
              <w:rPr>
                <w:color w:val="000000"/>
                <w:sz w:val="16"/>
                <w:szCs w:val="16"/>
              </w:rPr>
              <w:t>от</w:t>
            </w:r>
            <w:proofErr w:type="gramEnd"/>
            <w:r w:rsidRPr="00FE188C">
              <w:rPr>
                <w:color w:val="000000"/>
                <w:sz w:val="16"/>
                <w:szCs w:val="16"/>
              </w:rPr>
              <w:t>:</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15"/>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 xml:space="preserve">От правоохранительных органов, иных государственных органов, органов местного самоуправления и их должностных лиц </w:t>
            </w:r>
            <w:r w:rsidRPr="00FE188C">
              <w:rPr>
                <w:b/>
                <w:bCs/>
                <w:color w:val="FF0000"/>
                <w:sz w:val="16"/>
                <w:szCs w:val="16"/>
              </w:rPr>
              <w:t>(при наличии показателя - указать наименование органа, представившего информацию)</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 должностных лиц уполномоченного органа либо должностных лиц ИОГВ, уполномоченного Губернатором, в который представляются сведения о доходах,  в соответствии с Законом Санкт-Петербурга</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 xml:space="preserve">В том числе по поступившим обращениям граждан </w:t>
            </w:r>
            <w:proofErr w:type="gramStart"/>
            <w:r w:rsidRPr="00FE188C">
              <w:rPr>
                <w:color w:val="000000"/>
                <w:sz w:val="16"/>
                <w:szCs w:val="16"/>
              </w:rPr>
              <w:t>и(</w:t>
            </w:r>
            <w:proofErr w:type="gramEnd"/>
            <w:r w:rsidRPr="00FE188C">
              <w:rPr>
                <w:color w:val="000000"/>
                <w:sz w:val="16"/>
                <w:szCs w:val="16"/>
              </w:rPr>
              <w:t>или) организаций</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15"/>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 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 Общественной палаты Российской Федерации</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 средств массовой информации</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В том числе в отношении:</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Лиц, замещающих муниципальные должности</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Лиц, замещающих должность главы местной администрации по контракту</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5.2.4-1.2</w:t>
            </w: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Количество выявленных фактов поступления анонимной информации, не являющейся основанием для проведения проверки (П)</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5.2.4-1.3</w:t>
            </w: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Количество ходатайств о направлении запроса Губернатора Санкт-Петербурга 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пунктами 1, 2 и 3 части третьей статьи 7 Федерального закона "Об оперативно-розыскной деятельности" (П)</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5.2.4-1.4</w:t>
            </w: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Количество лиц, замещающих муниципальные должности, лиц, замещающих должности ГМА по контракту, отстраненных от замещаемой должности на период проведения проверки</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5.2.4-1.5</w:t>
            </w: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Количество прекращенных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5.2.4-1.6</w:t>
            </w: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xml:space="preserve">Количество лиц, замещающих муниципальные должности, лиц, замещающих должности ГМА по контракту, в отношении которых установлены факты представления недостоверных </w:t>
            </w:r>
            <w:proofErr w:type="gramStart"/>
            <w:r w:rsidRPr="00FE188C">
              <w:rPr>
                <w:color w:val="000000"/>
                <w:sz w:val="16"/>
                <w:szCs w:val="16"/>
              </w:rPr>
              <w:t>и(</w:t>
            </w:r>
            <w:proofErr w:type="gramEnd"/>
            <w:r w:rsidRPr="00FE188C">
              <w:rPr>
                <w:color w:val="000000"/>
                <w:sz w:val="16"/>
                <w:szCs w:val="16"/>
              </w:rPr>
              <w:t>или) неполных сведений о доходах, об имуществе и обязательствах имущественного характера (П)</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В том числе представлены недостоверные </w:t>
            </w:r>
            <w:proofErr w:type="gramStart"/>
            <w:r w:rsidRPr="00FE188C">
              <w:rPr>
                <w:color w:val="000000"/>
                <w:sz w:val="16"/>
                <w:szCs w:val="16"/>
              </w:rPr>
              <w:t>и(</w:t>
            </w:r>
            <w:proofErr w:type="gramEnd"/>
            <w:r w:rsidRPr="00FE188C">
              <w:rPr>
                <w:color w:val="000000"/>
                <w:sz w:val="16"/>
                <w:szCs w:val="16"/>
              </w:rPr>
              <w:t>или) неполные сведения о доходах, об имуществе и обязательствах имущественного характера по разделам справки (П)</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1. Сведения о доходах</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3. Сведения об имуществе. - Подраздел 3.1. Недвижимое имущество</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3. Сведения об имуществе. - Подраздел 3.2. Транспортные средства</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3. Сведения об имуществе. Подраздел 3.3. Цифровые финансовые активы, цифровые права, включающие одновременно цифровые финансовые активы и иные цифровые права</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 xml:space="preserve">Раздел 3. Сведения об имуществе. Подраздел 3.4. Утилитарные цифровые права </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3. Сведения об имуществе. Подраздел 3.5. Цифровая валюта</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4. Сведения о счетах в банках и иных кредитных организациях</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5. Сведения о ценных бумагах. - Подраздел 5.1. Акции и иное участие в коммерческих организациях и фондах</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5. Сведения о ценных бумагах. - Подраздел 5.2. Иные ценные бумаги</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6. Сведения об обязательствах имущественного характера. - Подраздел 6.1. Объекты недвижимого имущества, находящиеся в пользовании</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6. Сведения об обязательствах имущественного характера. - Подраздел 6.2. Срочные обязательства финансового характера</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5.2.4-1.7</w:t>
            </w:r>
          </w:p>
        </w:tc>
        <w:tc>
          <w:tcPr>
            <w:tcW w:w="7796" w:type="dxa"/>
            <w:gridSpan w:val="3"/>
            <w:tcBorders>
              <w:top w:val="single" w:sz="4" w:space="0" w:color="auto"/>
              <w:left w:val="nil"/>
              <w:bottom w:val="single" w:sz="4" w:space="0" w:color="auto"/>
              <w:right w:val="single" w:sz="4" w:space="0" w:color="000000"/>
            </w:tcBorders>
            <w:shd w:val="clear" w:color="000000" w:fill="C00000"/>
            <w:vAlign w:val="center"/>
            <w:hideMark/>
          </w:tcPr>
          <w:p w:rsidR="00FE188C" w:rsidRPr="00FE188C" w:rsidRDefault="00FE188C">
            <w:pPr>
              <w:outlineLvl w:val="0"/>
              <w:rPr>
                <w:sz w:val="16"/>
                <w:szCs w:val="16"/>
              </w:rPr>
            </w:pPr>
            <w:r w:rsidRPr="00FE188C">
              <w:rPr>
                <w:sz w:val="16"/>
                <w:szCs w:val="16"/>
              </w:rPr>
              <w:t>По результатам проверки установлено представление:</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sz w:val="16"/>
                <w:szCs w:val="16"/>
              </w:rPr>
            </w:pPr>
            <w:r w:rsidRPr="00FE188C">
              <w:rPr>
                <w:sz w:val="16"/>
                <w:szCs w:val="16"/>
              </w:rPr>
              <w:t>Достоверных и полных сведений о доходах</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sz w:val="16"/>
                <w:szCs w:val="16"/>
              </w:rPr>
            </w:pPr>
            <w:r w:rsidRPr="00FE188C">
              <w:rPr>
                <w:sz w:val="16"/>
                <w:szCs w:val="16"/>
              </w:rPr>
              <w:t>Недостоверных и неполных сведений о доходах</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000000" w:fill="C00000"/>
            <w:vAlign w:val="center"/>
            <w:hideMark/>
          </w:tcPr>
          <w:p w:rsidR="00FE188C" w:rsidRPr="00FE188C" w:rsidRDefault="00FE188C">
            <w:pPr>
              <w:outlineLvl w:val="0"/>
              <w:rPr>
                <w:sz w:val="16"/>
                <w:szCs w:val="16"/>
              </w:rPr>
            </w:pPr>
            <w:r w:rsidRPr="00FE188C">
              <w:rPr>
                <w:sz w:val="16"/>
                <w:szCs w:val="16"/>
              </w:rPr>
              <w:t>В том числе:</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Установлены недостоверные и неполные сведения, являющиеся несущественным искажением</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sz w:val="16"/>
                <w:szCs w:val="16"/>
              </w:rPr>
            </w:pPr>
            <w:r w:rsidRPr="00FE188C">
              <w:rPr>
                <w:sz w:val="16"/>
                <w:szCs w:val="16"/>
              </w:rPr>
              <w:t>Установлены недостоверные и неполные сведения, не являющиеся несущественным искажением</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5.2.4-1.8</w:t>
            </w: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sz w:val="16"/>
                <w:szCs w:val="16"/>
              </w:rPr>
            </w:pPr>
            <w:r w:rsidRPr="00FE188C">
              <w:rPr>
                <w:sz w:val="16"/>
                <w:szCs w:val="16"/>
              </w:rPr>
              <w:t>Выводы, сделанные по итогам проверки, в том числе:</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sz w:val="16"/>
                <w:szCs w:val="16"/>
              </w:rPr>
            </w:pPr>
            <w:r w:rsidRPr="00FE188C">
              <w:rPr>
                <w:sz w:val="16"/>
                <w:szCs w:val="16"/>
              </w:rPr>
              <w:t>Об отсутствии оснований для применения к лицу, замещающему муниципальную должность, лицу, замещающему должность ГМА по контракту, мер юридической ответственности</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sz w:val="16"/>
                <w:szCs w:val="16"/>
              </w:rPr>
            </w:pPr>
            <w:r w:rsidRPr="00FE188C">
              <w:rPr>
                <w:sz w:val="16"/>
                <w:szCs w:val="16"/>
              </w:rPr>
              <w:t xml:space="preserve">О применении к лицу, замещающему муниципальную должность, лицу, замещающему должность ГМА по контракту, мер </w:t>
            </w:r>
            <w:proofErr w:type="spellStart"/>
            <w:r w:rsidRPr="00FE188C">
              <w:rPr>
                <w:sz w:val="16"/>
                <w:szCs w:val="16"/>
              </w:rPr>
              <w:t>юриидческой</w:t>
            </w:r>
            <w:proofErr w:type="spellEnd"/>
            <w:r w:rsidRPr="00FE188C">
              <w:rPr>
                <w:sz w:val="16"/>
                <w:szCs w:val="16"/>
              </w:rPr>
              <w:t xml:space="preserve"> ответственности </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5.2.4-1.9</w:t>
            </w:r>
          </w:p>
        </w:tc>
        <w:tc>
          <w:tcPr>
            <w:tcW w:w="7796" w:type="dxa"/>
            <w:gridSpan w:val="3"/>
            <w:tcBorders>
              <w:top w:val="single" w:sz="4" w:space="0" w:color="auto"/>
              <w:left w:val="nil"/>
              <w:bottom w:val="single" w:sz="4" w:space="0" w:color="auto"/>
              <w:right w:val="single" w:sz="4" w:space="0" w:color="000000"/>
            </w:tcBorders>
            <w:shd w:val="clear" w:color="000000" w:fill="C00000"/>
            <w:vAlign w:val="center"/>
            <w:hideMark/>
          </w:tcPr>
          <w:p w:rsidR="00FE188C" w:rsidRPr="00FE188C" w:rsidRDefault="00FE188C">
            <w:pPr>
              <w:outlineLvl w:val="0"/>
              <w:rPr>
                <w:sz w:val="16"/>
                <w:szCs w:val="16"/>
              </w:rPr>
            </w:pPr>
            <w:r w:rsidRPr="00FE188C">
              <w:rPr>
                <w:sz w:val="16"/>
                <w:szCs w:val="16"/>
              </w:rPr>
              <w:t>Принятое Губернатором Санкт-Петербурга решение по итогам проведенной проверки, в том числе:</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sz w:val="16"/>
                <w:szCs w:val="16"/>
              </w:rPr>
            </w:pPr>
            <w:r w:rsidRPr="00FE188C">
              <w:rPr>
                <w:sz w:val="16"/>
                <w:szCs w:val="16"/>
              </w:rPr>
              <w:t>Решение о досрочном прекращении полномочий</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sz w:val="16"/>
                <w:szCs w:val="16"/>
              </w:rPr>
            </w:pPr>
            <w:r w:rsidRPr="00FE188C">
              <w:rPr>
                <w:sz w:val="16"/>
                <w:szCs w:val="16"/>
              </w:rPr>
              <w:t>Решение о применении иной меры юридической ответственности</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5.2.4-1.10</w:t>
            </w:r>
          </w:p>
        </w:tc>
        <w:tc>
          <w:tcPr>
            <w:tcW w:w="7796" w:type="dxa"/>
            <w:gridSpan w:val="3"/>
            <w:tcBorders>
              <w:top w:val="single" w:sz="4" w:space="0" w:color="auto"/>
              <w:left w:val="nil"/>
              <w:bottom w:val="single" w:sz="4" w:space="0" w:color="auto"/>
              <w:right w:val="single" w:sz="4" w:space="0" w:color="000000"/>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Принятое муниципальным советом внутригородского муниципального образования решение по итогам рассмотрения заявления Губернатора Санкт-Петербурга, в том числе:</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Решение о досрочном прекращении полномочий</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xml:space="preserve">      В том числе в отношении:</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     Лиц, замещающих муниципальные должности</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     Лиц, замещающих должность главы местной администрации по контракту</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Решение о применении иной меры юридической ответственности</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xml:space="preserve">        В том числе в виде:</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       Предупреждения</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xml:space="preserve">      В том числе в отношении:</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     Лиц, замещающих муниципальные должности</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     Лиц, замещающих должность главы местной администрации по контракту</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1260"/>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Освобождение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xml:space="preserve">      В том числе в отношении:</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     Лиц, замещающих муниципальные должности</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     Лиц, замещающих должность главы местной администрации по контракту</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xml:space="preserve">      В том числе в отношении:</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     Лиц, замещающих муниципальные должности</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     Лиц, замещающих должность главы местной администрации по контракту</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Запрета занимать должность в представительном органе муниципального образования, выборном органе местного самоуправления до прекращения срока его полномочий</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xml:space="preserve">      В том числе в отношении:</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     Лиц, замещающих муниципальные должности</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     Лиц, замещающих должность главы местной администрации по контракту</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Запрета исполнять полномочия на постоянной основе до прекращения срока его полномочий</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xml:space="preserve">      В том числе в отношении:</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     Лиц, замещающих муниципальные должности</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     Лиц, замещающих должность главы местной администрации по контракту</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3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5.2.5</w:t>
            </w: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Проверки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 противодействии коррупции", другими федеральными законами</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3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5.2.5.1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сведения о соблюдении которыми запретов, ограничений и требований, установленных в целях противодействия коррупции, были проанализированы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5.2.5.1-1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проверок соблюдения муниципальными служащими установленных ограничений и запретов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В том числе проведенные на основе информации </w:t>
            </w:r>
            <w:proofErr w:type="gramStart"/>
            <w:r w:rsidRPr="00FE188C">
              <w:rPr>
                <w:color w:val="000000"/>
                <w:sz w:val="16"/>
                <w:szCs w:val="16"/>
              </w:rPr>
              <w:t>от</w:t>
            </w:r>
            <w:proofErr w:type="gramEnd"/>
            <w:r w:rsidRPr="00FE188C">
              <w:rPr>
                <w:color w:val="000000"/>
                <w:sz w:val="16"/>
                <w:szCs w:val="16"/>
              </w:rPr>
              <w:t>:</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3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EBF1DE"/>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 xml:space="preserve">Правоохранительных органов, иных государственных органов, органов местного самоуправления и их должностных лиц </w:t>
            </w:r>
            <w:r w:rsidRPr="00FE188C">
              <w:rPr>
                <w:b/>
                <w:bCs/>
                <w:color w:val="FF0000"/>
                <w:sz w:val="16"/>
                <w:szCs w:val="16"/>
              </w:rPr>
              <w:t>(при наличии показателя - указать наименование органа, представившего информацию)</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Работников подразделений (ответственных должностных лиц)</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 xml:space="preserve">В том числе работников подразделений (ответственных должностных лиц) по поступившим обращениям граждан </w:t>
            </w:r>
            <w:proofErr w:type="gramStart"/>
            <w:r w:rsidRPr="00FE188C">
              <w:rPr>
                <w:color w:val="000000"/>
                <w:sz w:val="16"/>
                <w:szCs w:val="16"/>
              </w:rPr>
              <w:t>и(</w:t>
            </w:r>
            <w:proofErr w:type="gramEnd"/>
            <w:r w:rsidRPr="00FE188C">
              <w:rPr>
                <w:color w:val="000000"/>
                <w:sz w:val="16"/>
                <w:szCs w:val="16"/>
              </w:rPr>
              <w:t>или) организаций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249"/>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Общественной палаты Российской Федерации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Средств массовой информации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5.2.5.2</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в отношении которых установлены факты несоблюдения ограничений и запретов на основании рассмотрения доклада о результатах проведенной проверки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5.2.5.3</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к которым применены меры юридической (дисциплинарной) ответственности по результатам рассмотрения доклада о результатах проведенной проверки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применено взыскание в виде: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Замечания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Выговора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Увольнения в связи с утратой доверия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5.2.5.4</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материалов проведенных проверок, представленных в соответствующую комиссию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lastRenderedPageBreak/>
              <w:t>5.2.5.5</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к которым по результатам заседаний комиссии применены меры юридической (дисциплинарной) ответственности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применено взыскание в виде: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Замечания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Выговора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Увольнения в связи с утратой доверия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5.2.6</w:t>
            </w:r>
          </w:p>
        </w:tc>
        <w:tc>
          <w:tcPr>
            <w:tcW w:w="7796" w:type="dxa"/>
            <w:gridSpan w:val="3"/>
            <w:tcBorders>
              <w:top w:val="single" w:sz="4" w:space="0" w:color="auto"/>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Проверки соблюдения муниципальными служащими требований о предотвращении или урегулировании конфликта интересов</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5.2.6.1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проверок соблюдения муниципальными служащими требований о предотвращении или урегулировании конфликта интересов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В том числе проведенные на основе информации </w:t>
            </w:r>
            <w:proofErr w:type="gramStart"/>
            <w:r w:rsidRPr="00FE188C">
              <w:rPr>
                <w:color w:val="000000"/>
                <w:sz w:val="16"/>
                <w:szCs w:val="16"/>
              </w:rPr>
              <w:t>от</w:t>
            </w:r>
            <w:proofErr w:type="gramEnd"/>
            <w:r w:rsidRPr="00FE188C">
              <w:rPr>
                <w:color w:val="000000"/>
                <w:sz w:val="16"/>
                <w:szCs w:val="16"/>
              </w:rPr>
              <w:t>:</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3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EBF1DE"/>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 xml:space="preserve">Правоохранительных органов, иных государственных органов, органов местного самоуправления и их должностных лиц </w:t>
            </w:r>
            <w:r w:rsidRPr="00FE188C">
              <w:rPr>
                <w:b/>
                <w:bCs/>
                <w:color w:val="FF0000"/>
                <w:sz w:val="16"/>
                <w:szCs w:val="16"/>
              </w:rPr>
              <w:t>(при наличии показателя - указать наименование органа, представившего информацию)</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Работников подразделений (ответственных должностных лиц)</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 xml:space="preserve">В том числе работников подразделений (ответственных должностных лиц) по поступившим обращениям граждан </w:t>
            </w:r>
            <w:proofErr w:type="gramStart"/>
            <w:r w:rsidRPr="00FE188C">
              <w:rPr>
                <w:color w:val="000000"/>
                <w:sz w:val="16"/>
                <w:szCs w:val="16"/>
              </w:rPr>
              <w:t>и(</w:t>
            </w:r>
            <w:proofErr w:type="gramEnd"/>
            <w:r w:rsidRPr="00FE188C">
              <w:rPr>
                <w:color w:val="000000"/>
                <w:sz w:val="16"/>
                <w:szCs w:val="16"/>
              </w:rPr>
              <w:t>или) организаций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035"/>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Общественной палаты Российской Федерации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Средств массовой информации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2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5.2.6.2</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в отношении которых установлены факты несоблюдения требований о предотвращении или урегулировании конфликта интересов на основании рассмотрения доклада о результатах проведенной проверки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5.2.6.3</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к которым применены меры юридической (дисциплинарной) ответственности по результатам рассмотрения доклада о результатах проведенной проверки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применено взыскание в виде: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Замечания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Выговора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Увольнения в связи с утратой доверия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5.2.6.4</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материалов проведенных проверок, представленных в соответствующую комиссию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5.2.6.5</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к которым по результатам заседаний комиссии применены меры юридической (дисциплинарной) ответственности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применено взыскание в виде: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Замечания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Выговора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Увольнения в связи с утратой доверия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lastRenderedPageBreak/>
              <w:t>5.2.7</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Проверки исполнения муниципальными служащими обязанностей, установленных Федеральным законом "О противодействии коррупции", другими федеральными законами</w:t>
            </w:r>
          </w:p>
        </w:tc>
        <w:tc>
          <w:tcPr>
            <w:tcW w:w="1157" w:type="dxa"/>
            <w:tcBorders>
              <w:top w:val="nil"/>
              <w:left w:val="nil"/>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38"/>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5.2.7.1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проверок исполнения муниципальными служащими обязанностей, установленных Федеральным законом "О противодействии коррупции", другими федеральными законами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В том числе проведенные на основе информации </w:t>
            </w:r>
            <w:proofErr w:type="gramStart"/>
            <w:r w:rsidRPr="00FE188C">
              <w:rPr>
                <w:color w:val="000000"/>
                <w:sz w:val="16"/>
                <w:szCs w:val="16"/>
              </w:rPr>
              <w:t>от</w:t>
            </w:r>
            <w:proofErr w:type="gramEnd"/>
            <w:r w:rsidRPr="00FE188C">
              <w:rPr>
                <w:color w:val="000000"/>
                <w:sz w:val="16"/>
                <w:szCs w:val="16"/>
              </w:rPr>
              <w:t>:</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1035"/>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EBF1DE"/>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 xml:space="preserve">Правоохранительных органов, иных государственных органов, органов местного самоуправления и их должностных лиц </w:t>
            </w:r>
            <w:r w:rsidRPr="00FE188C">
              <w:rPr>
                <w:b/>
                <w:bCs/>
                <w:color w:val="FF0000"/>
                <w:sz w:val="16"/>
                <w:szCs w:val="16"/>
              </w:rPr>
              <w:t xml:space="preserve">(при наличии показателя - указать наименование органа, представившего информацию). </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Работников подразделений (ответственных должностных лиц)</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 xml:space="preserve">В том числе работников подразделений (ответственных должностных лиц) по поступившим обращениям граждан </w:t>
            </w:r>
            <w:proofErr w:type="gramStart"/>
            <w:r w:rsidRPr="00FE188C">
              <w:rPr>
                <w:color w:val="000000"/>
                <w:sz w:val="16"/>
                <w:szCs w:val="16"/>
              </w:rPr>
              <w:t>и(</w:t>
            </w:r>
            <w:proofErr w:type="gramEnd"/>
            <w:r w:rsidRPr="00FE188C">
              <w:rPr>
                <w:color w:val="000000"/>
                <w:sz w:val="16"/>
                <w:szCs w:val="16"/>
              </w:rPr>
              <w:t>или) организаций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249"/>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Общественной палаты Российской Федерации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Средств массовой информации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2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5.2.7.2</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в отношении которых установлены факты неисполнения обязанностей, установленных Федеральным законом "О противодействии коррупции", другими федеральными законами на основании рассмотрения доклада о результатах проведенной проверки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5.2.7.3</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к которым применены меры юридической (дисциплинарной) ответственности по результатам рассмотрения доклада о результатах проведенной проверки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применено взыскание в виде: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Замечания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Выговоры</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Увольнения в связи с утратой доверия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5.2.7.4</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материалов проведенных проверок, представленных в соответствующую комиссию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5.2.7.5</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к которым по результатам заседаний комиссии применены меры юридической (дисциплинарной) ответственности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применено взыскание в виде: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Замечания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Выговоры</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Увольнения в связи с утратой доверия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2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5.2.8</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xml:space="preserve">Проверки соблюдения гражданами, замещавшими должности муниципальной службы, ограничений при заключении ими после ухода с муниципальной службы трудового договора </w:t>
            </w:r>
            <w:proofErr w:type="gramStart"/>
            <w:r w:rsidRPr="00FE188C">
              <w:rPr>
                <w:color w:val="000000"/>
                <w:sz w:val="16"/>
                <w:szCs w:val="16"/>
              </w:rPr>
              <w:t>и(</w:t>
            </w:r>
            <w:proofErr w:type="gramEnd"/>
            <w:r w:rsidRPr="00FE188C">
              <w:rPr>
                <w:color w:val="000000"/>
                <w:sz w:val="16"/>
                <w:szCs w:val="16"/>
              </w:rPr>
              <w:t>или) гражданско-правового договора в случаях, предусмотренных законодательством</w:t>
            </w:r>
          </w:p>
        </w:tc>
        <w:tc>
          <w:tcPr>
            <w:tcW w:w="1157" w:type="dxa"/>
            <w:tcBorders>
              <w:top w:val="nil"/>
              <w:left w:val="nil"/>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3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lastRenderedPageBreak/>
              <w:t>5.2.8.1.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сведения о соблюдении которыми запретов, ограничений и требований, установленных в целях противодействия коррупции, были проанализированы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5.2.8.1-1</w:t>
            </w:r>
          </w:p>
        </w:tc>
        <w:tc>
          <w:tcPr>
            <w:tcW w:w="5670" w:type="dxa"/>
            <w:tcBorders>
              <w:top w:val="nil"/>
              <w:left w:val="nil"/>
              <w:bottom w:val="single" w:sz="4" w:space="0" w:color="auto"/>
              <w:right w:val="single" w:sz="4" w:space="0" w:color="auto"/>
            </w:tcBorders>
            <w:shd w:val="clear" w:color="auto" w:fill="auto"/>
            <w:vAlign w:val="bottom"/>
            <w:hideMark/>
          </w:tcPr>
          <w:p w:rsidR="00FE188C" w:rsidRPr="00FE188C" w:rsidRDefault="00FE188C">
            <w:pPr>
              <w:outlineLvl w:val="0"/>
              <w:rPr>
                <w:color w:val="000000"/>
                <w:sz w:val="16"/>
                <w:szCs w:val="16"/>
              </w:rPr>
            </w:pPr>
            <w:r w:rsidRPr="00FE188C">
              <w:rPr>
                <w:color w:val="000000"/>
                <w:sz w:val="16"/>
                <w:szCs w:val="16"/>
              </w:rPr>
              <w:t>Количество проверок соблюдения муниципальными служащими установленных ограничений и запретов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 xml:space="preserve">В том числе </w:t>
            </w:r>
            <w:proofErr w:type="gramStart"/>
            <w:r w:rsidRPr="00FE188C">
              <w:rPr>
                <w:color w:val="000000"/>
                <w:sz w:val="16"/>
                <w:szCs w:val="16"/>
              </w:rPr>
              <w:t>проведенных</w:t>
            </w:r>
            <w:proofErr w:type="gramEnd"/>
            <w:r w:rsidRPr="00FE188C">
              <w:rPr>
                <w:color w:val="000000"/>
                <w:sz w:val="16"/>
                <w:szCs w:val="16"/>
              </w:rPr>
              <w:t xml:space="preserve"> на основе информации от:</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3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EBF1DE"/>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 xml:space="preserve">Правоохранительных органов, иных государственных органов, органов местного самоуправления и их должностных лиц </w:t>
            </w:r>
            <w:r w:rsidRPr="00FE188C">
              <w:rPr>
                <w:b/>
                <w:bCs/>
                <w:color w:val="FF0000"/>
                <w:sz w:val="16"/>
                <w:szCs w:val="16"/>
              </w:rPr>
              <w:t>(при наличии показателя – указать наименование органа, представившего информацию)</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Работников уполномоченного органа, подразделений (ответственных должностных лиц)</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720"/>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В том числе работников уполномоченного органа, подразделений (ответственных должностных лиц) по поступившим обращениям граждан и (или) организаций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249"/>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Общественной палаты Российской Федерации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Средств массовой информации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в отношении муниципальных служащих по категориям должностей муниципальной службы:</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Руководители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Помощники (советники)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Специалисты</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Обеспечивающие специалисты</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5.2.8.2</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граждан, которым отказано в замещении должности или выполнении работы по результатам проверки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5.2.8.3</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выявленных нарушений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5.2.8.4</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xml:space="preserve">Количество расторгнутых трудовых договоров </w:t>
            </w:r>
            <w:proofErr w:type="gramStart"/>
            <w:r w:rsidRPr="00FE188C">
              <w:rPr>
                <w:color w:val="000000"/>
                <w:sz w:val="16"/>
                <w:szCs w:val="16"/>
              </w:rPr>
              <w:t>и(</w:t>
            </w:r>
            <w:proofErr w:type="gramEnd"/>
            <w:r w:rsidRPr="00FE188C">
              <w:rPr>
                <w:color w:val="000000"/>
                <w:sz w:val="16"/>
                <w:szCs w:val="16"/>
              </w:rPr>
              <w:t>или) гражданско-правовых договоров по результатам проверок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5.2.9</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Привлечение к ответственности за коррупционные правонарушения на основании доклада кадровой службы о совершении коррупционного правонарушения, в котором излагаются фактические обстоятельства его совершения (применение взыскания с согласия муниципальных служащих и при условии признания ими факта совершения коррупционного правонарушения)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3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5.2.9.1</w:t>
            </w: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Информация, послужившая основанием для рассмотрения вопроса о совершении муниципальным служащим коррупционного правонарушения, поступила:</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45"/>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 xml:space="preserve">От правоохранительных органов, иных государственных органов, органов местного самоуправления и их должностных лиц </w:t>
            </w:r>
            <w:r w:rsidRPr="00FE188C">
              <w:rPr>
                <w:b/>
                <w:bCs/>
                <w:color w:val="FF0000"/>
                <w:sz w:val="16"/>
                <w:szCs w:val="16"/>
              </w:rPr>
              <w:t>(при наличии показателя - указать наименование органа, представившего информацию)</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5"/>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 работников подразделений (ответственных должностных лиц)</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30"/>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 xml:space="preserve">В том числе работников уполномоченного органа, подразделений (ответственных должностных лиц) по поступившим обращениям граждан </w:t>
            </w:r>
            <w:proofErr w:type="gramStart"/>
            <w:r w:rsidRPr="00FE188C">
              <w:rPr>
                <w:color w:val="000000"/>
                <w:sz w:val="16"/>
                <w:szCs w:val="16"/>
              </w:rPr>
              <w:t>и(</w:t>
            </w:r>
            <w:proofErr w:type="gramEnd"/>
            <w:r w:rsidRPr="00FE188C">
              <w:rPr>
                <w:color w:val="000000"/>
                <w:sz w:val="16"/>
                <w:szCs w:val="16"/>
              </w:rPr>
              <w:t>или) организаций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45"/>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 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 Общественной палаты Российской Федерации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 средств массовой информации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3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5.2.9.2</w:t>
            </w: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Информация поступила в отношении муниципальных служащих по категориям должностей муниципальной службы:</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75"/>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Всего</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xml:space="preserve">   Руководители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xml:space="preserve">   Помощники (советники)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xml:space="preserve">   Специалисты</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xml:space="preserve">   Обеспечивающие специалисты</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val="restart"/>
            <w:tcBorders>
              <w:top w:val="nil"/>
              <w:left w:val="single" w:sz="4" w:space="0" w:color="auto"/>
              <w:bottom w:val="nil"/>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5.2.9.3</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фактов совершения коррупционных правонарушений муниципальными служащими: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nil"/>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xml:space="preserve">  В том числе </w:t>
            </w:r>
            <w:proofErr w:type="gramStart"/>
            <w:r w:rsidRPr="00FE188C">
              <w:rPr>
                <w:color w:val="000000"/>
                <w:sz w:val="16"/>
                <w:szCs w:val="16"/>
              </w:rPr>
              <w:t>выразившихся</w:t>
            </w:r>
            <w:proofErr w:type="gramEnd"/>
            <w:r w:rsidRPr="00FE188C">
              <w:rPr>
                <w:color w:val="000000"/>
                <w:sz w:val="16"/>
                <w:szCs w:val="16"/>
              </w:rPr>
              <w:t xml:space="preserve"> в:</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525"/>
        </w:trPr>
        <w:tc>
          <w:tcPr>
            <w:tcW w:w="851" w:type="dxa"/>
            <w:vMerge/>
            <w:tcBorders>
              <w:top w:val="nil"/>
              <w:left w:val="single" w:sz="4" w:space="0" w:color="auto"/>
              <w:bottom w:val="nil"/>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xml:space="preserve">     </w:t>
            </w:r>
            <w:proofErr w:type="gramStart"/>
            <w:r w:rsidRPr="00FE188C">
              <w:rPr>
                <w:color w:val="000000"/>
                <w:sz w:val="16"/>
                <w:szCs w:val="16"/>
              </w:rPr>
              <w:t>представлении</w:t>
            </w:r>
            <w:proofErr w:type="gramEnd"/>
            <w:r w:rsidRPr="00FE188C">
              <w:rPr>
                <w:color w:val="000000"/>
                <w:sz w:val="16"/>
                <w:szCs w:val="16"/>
              </w:rPr>
              <w:t xml:space="preserve"> недостоверных или неполных сведений о доходах</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30"/>
        </w:trPr>
        <w:tc>
          <w:tcPr>
            <w:tcW w:w="851" w:type="dxa"/>
            <w:vMerge/>
            <w:tcBorders>
              <w:top w:val="nil"/>
              <w:left w:val="single" w:sz="4" w:space="0" w:color="auto"/>
              <w:bottom w:val="nil"/>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xml:space="preserve">     </w:t>
            </w:r>
            <w:proofErr w:type="gramStart"/>
            <w:r w:rsidRPr="00FE188C">
              <w:rPr>
                <w:color w:val="000000"/>
                <w:sz w:val="16"/>
                <w:szCs w:val="16"/>
              </w:rPr>
              <w:t>несоблюдении</w:t>
            </w:r>
            <w:proofErr w:type="gramEnd"/>
            <w:r w:rsidRPr="00FE188C">
              <w:rPr>
                <w:color w:val="000000"/>
                <w:sz w:val="16"/>
                <w:szCs w:val="16"/>
              </w:rPr>
              <w:t xml:space="preserve"> запретов и </w:t>
            </w:r>
            <w:proofErr w:type="spellStart"/>
            <w:r w:rsidRPr="00FE188C">
              <w:rPr>
                <w:color w:val="000000"/>
                <w:sz w:val="16"/>
                <w:szCs w:val="16"/>
              </w:rPr>
              <w:t>органичений</w:t>
            </w:r>
            <w:proofErr w:type="spellEnd"/>
            <w:r w:rsidRPr="00FE188C">
              <w:rPr>
                <w:color w:val="000000"/>
                <w:sz w:val="16"/>
                <w:szCs w:val="16"/>
              </w:rPr>
              <w:t>, требований, установленных в целях противодействия коррупции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480"/>
        </w:trPr>
        <w:tc>
          <w:tcPr>
            <w:tcW w:w="851" w:type="dxa"/>
            <w:vMerge/>
            <w:tcBorders>
              <w:top w:val="nil"/>
              <w:left w:val="single" w:sz="4" w:space="0" w:color="auto"/>
              <w:bottom w:val="nil"/>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xml:space="preserve">     </w:t>
            </w:r>
            <w:proofErr w:type="gramStart"/>
            <w:r w:rsidRPr="00FE188C">
              <w:rPr>
                <w:color w:val="000000"/>
                <w:sz w:val="16"/>
                <w:szCs w:val="16"/>
              </w:rPr>
              <w:t>несоблюдении</w:t>
            </w:r>
            <w:proofErr w:type="gramEnd"/>
            <w:r w:rsidRPr="00FE188C">
              <w:rPr>
                <w:color w:val="000000"/>
                <w:sz w:val="16"/>
                <w:szCs w:val="16"/>
              </w:rPr>
              <w:t xml:space="preserve"> требований о предотвращении конфликта интересов</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5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5.2.9.4</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согласий муниципального служащего в совершении коррупционного правонарушения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70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5.2.9.5</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докладов, подготовленных кадровой службой соответствующего муниципального органа по фактам совершения муниципальными служащими коррупционного правонарушения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5.2.9.6</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к которым применены меры юридической ответственности в упрощенном порядке</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xml:space="preserve">  В том числе применено взыскание в виде: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xml:space="preserve">     Замечания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5"/>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xml:space="preserve">     Выговора </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23"/>
        </w:trPr>
        <w:tc>
          <w:tcPr>
            <w:tcW w:w="864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1"/>
              <w:outlineLvl w:val="0"/>
              <w:rPr>
                <w:b/>
                <w:bCs/>
                <w:color w:val="000000"/>
                <w:sz w:val="16"/>
                <w:szCs w:val="16"/>
              </w:rPr>
            </w:pPr>
            <w:r w:rsidRPr="00FE188C">
              <w:rPr>
                <w:b/>
                <w:bCs/>
                <w:color w:val="000000"/>
                <w:sz w:val="16"/>
                <w:szCs w:val="16"/>
              </w:rPr>
              <w:t>Подраздел 5.3. Количество должностей муниципальной службы с высоким риском коррупционных проявлений</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5.3.1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должностей муниципальной службы с высоким риском коррупционных проявлений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9</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9</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10</w:t>
            </w:r>
          </w:p>
        </w:tc>
      </w:tr>
      <w:tr w:rsidR="00FE188C" w:rsidRPr="00FE188C" w:rsidTr="00FE188C">
        <w:trPr>
          <w:trHeight w:val="315"/>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xml:space="preserve">    в том числе </w:t>
            </w:r>
            <w:proofErr w:type="spellStart"/>
            <w:r w:rsidRPr="00FE188C">
              <w:rPr>
                <w:color w:val="000000"/>
                <w:sz w:val="16"/>
                <w:szCs w:val="16"/>
              </w:rPr>
              <w:t>главв</w:t>
            </w:r>
            <w:proofErr w:type="spellEnd"/>
            <w:r w:rsidRPr="00FE188C">
              <w:rPr>
                <w:color w:val="000000"/>
                <w:sz w:val="16"/>
                <w:szCs w:val="16"/>
              </w:rPr>
              <w:t xml:space="preserve"> местных администраций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1</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1</w:t>
            </w:r>
          </w:p>
        </w:tc>
      </w:tr>
      <w:tr w:rsidR="00FE188C" w:rsidRPr="00FE188C" w:rsidTr="00FE188C">
        <w:trPr>
          <w:trHeight w:val="93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5.3.2</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Удельный вес должностей муниципальной службы с высоким риском коррупционных проявлений от общего числа должностей муниципальной службы ОМСУ (П</w:t>
            </w:r>
            <w:proofErr w:type="gramStart"/>
            <w:r w:rsidRPr="00FE188C">
              <w:rPr>
                <w:color w:val="000000"/>
                <w:sz w:val="16"/>
                <w:szCs w:val="16"/>
              </w:rPr>
              <w:t>) (%)</w:t>
            </w:r>
            <w:proofErr w:type="gramEnd"/>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#ДЕЛ/0!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#ДЕЛ/0!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75</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91</w:t>
            </w:r>
          </w:p>
        </w:tc>
      </w:tr>
      <w:tr w:rsidR="00FE188C" w:rsidRPr="00FE188C" w:rsidTr="00FE188C">
        <w:trPr>
          <w:trHeight w:val="156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5.3.3</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фактически представивших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состоянию на конец отчетного периода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9</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9</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10</w:t>
            </w:r>
          </w:p>
        </w:tc>
      </w:tr>
      <w:tr w:rsidR="00FE188C" w:rsidRPr="00FE188C" w:rsidTr="00FE188C">
        <w:trPr>
          <w:trHeight w:val="315"/>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xml:space="preserve">    в том числе </w:t>
            </w:r>
            <w:proofErr w:type="spellStart"/>
            <w:r w:rsidRPr="00FE188C">
              <w:rPr>
                <w:color w:val="000000"/>
                <w:sz w:val="16"/>
                <w:szCs w:val="16"/>
              </w:rPr>
              <w:t>главв</w:t>
            </w:r>
            <w:proofErr w:type="spellEnd"/>
            <w:r w:rsidRPr="00FE188C">
              <w:rPr>
                <w:color w:val="000000"/>
                <w:sz w:val="16"/>
                <w:szCs w:val="16"/>
              </w:rPr>
              <w:t xml:space="preserve"> местных администраций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56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5.3.4</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не представивших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состоянию на конец отчетного периода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435"/>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xml:space="preserve">    в том числе </w:t>
            </w:r>
            <w:proofErr w:type="spellStart"/>
            <w:r w:rsidRPr="00FE188C">
              <w:rPr>
                <w:color w:val="000000"/>
                <w:sz w:val="16"/>
                <w:szCs w:val="16"/>
              </w:rPr>
              <w:t>главв</w:t>
            </w:r>
            <w:proofErr w:type="spellEnd"/>
            <w:r w:rsidRPr="00FE188C">
              <w:rPr>
                <w:color w:val="000000"/>
                <w:sz w:val="16"/>
                <w:szCs w:val="16"/>
              </w:rPr>
              <w:t xml:space="preserve"> местных администраций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lastRenderedPageBreak/>
              <w:t>5.3.5</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представивших сведения о своих расходах, а также о расходах своих супруги (супруга) и несовершеннолетних детей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75"/>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xml:space="preserve">    в том числе </w:t>
            </w:r>
            <w:proofErr w:type="spellStart"/>
            <w:r w:rsidRPr="00FE188C">
              <w:rPr>
                <w:color w:val="000000"/>
                <w:sz w:val="16"/>
                <w:szCs w:val="16"/>
              </w:rPr>
              <w:t>главв</w:t>
            </w:r>
            <w:proofErr w:type="spellEnd"/>
            <w:r w:rsidRPr="00FE188C">
              <w:rPr>
                <w:color w:val="000000"/>
                <w:sz w:val="16"/>
                <w:szCs w:val="16"/>
              </w:rPr>
              <w:t xml:space="preserve"> местных администраций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1249"/>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5.3.6</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представившие уточненные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90"/>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xml:space="preserve">    в том числе </w:t>
            </w:r>
            <w:proofErr w:type="spellStart"/>
            <w:r w:rsidRPr="00FE188C">
              <w:rPr>
                <w:color w:val="000000"/>
                <w:sz w:val="16"/>
                <w:szCs w:val="16"/>
              </w:rPr>
              <w:t>главв</w:t>
            </w:r>
            <w:proofErr w:type="spellEnd"/>
            <w:r w:rsidRPr="00FE188C">
              <w:rPr>
                <w:color w:val="000000"/>
                <w:sz w:val="16"/>
                <w:szCs w:val="16"/>
              </w:rPr>
              <w:t xml:space="preserve"> местных администраций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5.3.7</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граждан, принятых на муниципальную службу и назначенных на должности муниципальной службы за отчетный период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1</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465"/>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xml:space="preserve">    в том числе </w:t>
            </w:r>
            <w:proofErr w:type="spellStart"/>
            <w:r w:rsidRPr="00FE188C">
              <w:rPr>
                <w:color w:val="000000"/>
                <w:sz w:val="16"/>
                <w:szCs w:val="16"/>
              </w:rPr>
              <w:t>главв</w:t>
            </w:r>
            <w:proofErr w:type="spellEnd"/>
            <w:r w:rsidRPr="00FE188C">
              <w:rPr>
                <w:color w:val="000000"/>
                <w:sz w:val="16"/>
                <w:szCs w:val="16"/>
              </w:rPr>
              <w:t xml:space="preserve"> местных администраций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249"/>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представили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1</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45"/>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xml:space="preserve">    в том числе </w:t>
            </w:r>
            <w:proofErr w:type="spellStart"/>
            <w:r w:rsidRPr="00FE188C">
              <w:rPr>
                <w:color w:val="000000"/>
                <w:sz w:val="16"/>
                <w:szCs w:val="16"/>
              </w:rPr>
              <w:t>главв</w:t>
            </w:r>
            <w:proofErr w:type="spellEnd"/>
            <w:r w:rsidRPr="00FE188C">
              <w:rPr>
                <w:color w:val="000000"/>
                <w:sz w:val="16"/>
                <w:szCs w:val="16"/>
              </w:rPr>
              <w:t xml:space="preserve"> местных администраций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5.3.8</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переведенных на иные должности муниципальной службы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249"/>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представили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5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5.3.9</w:t>
            </w: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pPr>
              <w:outlineLvl w:val="0"/>
              <w:rPr>
                <w:color w:val="000000"/>
                <w:sz w:val="16"/>
                <w:szCs w:val="16"/>
              </w:rPr>
            </w:pPr>
            <w:proofErr w:type="gramStart"/>
            <w:r w:rsidRPr="00FE188C">
              <w:rPr>
                <w:color w:val="000000"/>
                <w:sz w:val="16"/>
                <w:szCs w:val="16"/>
              </w:rPr>
              <w:t>Наименование и реквизиты правовых актов ОМСУ, утверждающих перечни конкретных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(ИМ)</w:t>
            </w:r>
            <w:proofErr w:type="gramEnd"/>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15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5.3.10</w:t>
            </w: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Организационные меры, принятые ОМСУ по созданию условий, затрудняющих возможность коррупционного поведения и обеспечивающих снижение уровня коррупции (ИМ)</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5.3-1</w:t>
            </w:r>
          </w:p>
        </w:tc>
        <w:tc>
          <w:tcPr>
            <w:tcW w:w="5670" w:type="dxa"/>
            <w:tcBorders>
              <w:top w:val="nil"/>
              <w:left w:val="nil"/>
              <w:bottom w:val="single" w:sz="4" w:space="0" w:color="auto"/>
              <w:right w:val="nil"/>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Представление сведений о доходах лицами, замещающими муниципальные должности</w:t>
            </w:r>
          </w:p>
        </w:tc>
        <w:tc>
          <w:tcPr>
            <w:tcW w:w="1157" w:type="dxa"/>
            <w:tcBorders>
              <w:top w:val="nil"/>
              <w:left w:val="single" w:sz="4" w:space="0" w:color="auto"/>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5.3-1.1</w:t>
            </w:r>
          </w:p>
        </w:tc>
        <w:tc>
          <w:tcPr>
            <w:tcW w:w="5670" w:type="dxa"/>
            <w:tcBorders>
              <w:top w:val="nil"/>
              <w:left w:val="nil"/>
              <w:bottom w:val="single" w:sz="4" w:space="0" w:color="auto"/>
              <w:right w:val="nil"/>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должностей, при замещении которых возникает обязанность представлять сведения о доходах по состоянию на конец отчетного периода</w:t>
            </w:r>
          </w:p>
        </w:tc>
        <w:tc>
          <w:tcPr>
            <w:tcW w:w="1157" w:type="dxa"/>
            <w:tcBorders>
              <w:top w:val="nil"/>
              <w:left w:val="single" w:sz="4" w:space="0" w:color="auto"/>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5.3-1.2</w:t>
            </w:r>
          </w:p>
        </w:tc>
        <w:tc>
          <w:tcPr>
            <w:tcW w:w="5670" w:type="dxa"/>
            <w:tcBorders>
              <w:top w:val="nil"/>
              <w:left w:val="nil"/>
              <w:bottom w:val="single" w:sz="4" w:space="0" w:color="auto"/>
              <w:right w:val="nil"/>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Количество лиц, замещающих муниципальные должности</w:t>
            </w:r>
          </w:p>
        </w:tc>
        <w:tc>
          <w:tcPr>
            <w:tcW w:w="1157" w:type="dxa"/>
            <w:tcBorders>
              <w:top w:val="nil"/>
              <w:left w:val="single" w:sz="4" w:space="0" w:color="auto"/>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5.3-1.3</w:t>
            </w:r>
          </w:p>
        </w:tc>
        <w:tc>
          <w:tcPr>
            <w:tcW w:w="5670" w:type="dxa"/>
            <w:tcBorders>
              <w:top w:val="nil"/>
              <w:left w:val="nil"/>
              <w:bottom w:val="single" w:sz="4" w:space="0" w:color="auto"/>
              <w:right w:val="nil"/>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Количество лиц, замещающих муниципальные должности, представивших сведения о доходах по состоянию на конец отчетного периода</w:t>
            </w:r>
          </w:p>
        </w:tc>
        <w:tc>
          <w:tcPr>
            <w:tcW w:w="1157" w:type="dxa"/>
            <w:tcBorders>
              <w:top w:val="nil"/>
              <w:left w:val="single" w:sz="4" w:space="0" w:color="auto"/>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3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5.3-1.4</w:t>
            </w:r>
          </w:p>
        </w:tc>
        <w:tc>
          <w:tcPr>
            <w:tcW w:w="5670" w:type="dxa"/>
            <w:tcBorders>
              <w:top w:val="nil"/>
              <w:left w:val="nil"/>
              <w:bottom w:val="single" w:sz="4" w:space="0" w:color="auto"/>
              <w:right w:val="nil"/>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Количество лиц, замещающих муниципальные должности, не представивших сведения о доходах по состоянию на конец отчетного периода</w:t>
            </w:r>
          </w:p>
        </w:tc>
        <w:tc>
          <w:tcPr>
            <w:tcW w:w="1157" w:type="dxa"/>
            <w:tcBorders>
              <w:top w:val="nil"/>
              <w:left w:val="single" w:sz="4" w:space="0" w:color="auto"/>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5"/>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nil"/>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xml:space="preserve">    В том числе досрочно сняты полномочия</w:t>
            </w:r>
          </w:p>
        </w:tc>
        <w:tc>
          <w:tcPr>
            <w:tcW w:w="1157" w:type="dxa"/>
            <w:tcBorders>
              <w:top w:val="nil"/>
              <w:left w:val="single" w:sz="4" w:space="0" w:color="auto"/>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5.3-1.5</w:t>
            </w:r>
          </w:p>
        </w:tc>
        <w:tc>
          <w:tcPr>
            <w:tcW w:w="5670" w:type="dxa"/>
            <w:tcBorders>
              <w:top w:val="nil"/>
              <w:left w:val="nil"/>
              <w:bottom w:val="single" w:sz="4" w:space="0" w:color="auto"/>
              <w:right w:val="nil"/>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Количество лиц, замещающих муниципальные должности, представивших сведения о расходах по состоянию на конец отчетного периода</w:t>
            </w:r>
          </w:p>
        </w:tc>
        <w:tc>
          <w:tcPr>
            <w:tcW w:w="1157" w:type="dxa"/>
            <w:tcBorders>
              <w:top w:val="nil"/>
              <w:left w:val="single" w:sz="4" w:space="0" w:color="auto"/>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lastRenderedPageBreak/>
              <w:t>5.3-1.6</w:t>
            </w:r>
          </w:p>
        </w:tc>
        <w:tc>
          <w:tcPr>
            <w:tcW w:w="5670" w:type="dxa"/>
            <w:tcBorders>
              <w:top w:val="nil"/>
              <w:left w:val="nil"/>
              <w:bottom w:val="single" w:sz="4" w:space="0" w:color="auto"/>
              <w:right w:val="nil"/>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Количество лиц, замещающих муниципальные должности, представивших уточненные сведения о доходах</w:t>
            </w:r>
          </w:p>
        </w:tc>
        <w:tc>
          <w:tcPr>
            <w:tcW w:w="1157" w:type="dxa"/>
            <w:tcBorders>
              <w:top w:val="nil"/>
              <w:left w:val="single" w:sz="4" w:space="0" w:color="auto"/>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64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1"/>
              <w:outlineLvl w:val="0"/>
              <w:rPr>
                <w:b/>
                <w:bCs/>
                <w:color w:val="000000"/>
                <w:sz w:val="16"/>
                <w:szCs w:val="16"/>
              </w:rPr>
            </w:pPr>
            <w:r w:rsidRPr="00FE188C">
              <w:rPr>
                <w:b/>
                <w:bCs/>
                <w:color w:val="000000"/>
                <w:sz w:val="16"/>
                <w:szCs w:val="16"/>
              </w:rPr>
              <w:t>Подраздел 5.4. Проверка обращений о коррупционных правонарушениях, совершенных муниципальными служащими</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38"/>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5.4.1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обращений граждан и организаций о коррупционных правонарушениях, совершенных муниципальными служащими, поступивших в ОМСУ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обращений:</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Граждан</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Организаций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получено следующими способами:</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Письменное обращение (почтовое)</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Горячая линия (телефон доверия)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Личный прием</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Обращение через интернет-сайт</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Публикации в средствах массовой информации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Иные способы</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5.4.2</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обращений, рассмотренных в ОМСУ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5.4.3</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полностью либо частично подтвердившихся фактов коррупционных проявлений со стороны муниципальных служащих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5.4.4</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обращений, проведение проверок по которым продолжается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5.4.5</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к которым применены меры юридической (дисциплинарной) ответственности по результатам рассмотрения обращения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применено взыскание в виде: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Замечания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Выговора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Увольнения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5.4.6</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уголовных дел, возбужденных правоохранительными органами по обращениям граждан и организаций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23"/>
        </w:trPr>
        <w:tc>
          <w:tcPr>
            <w:tcW w:w="864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1"/>
              <w:outlineLvl w:val="0"/>
              <w:rPr>
                <w:b/>
                <w:bCs/>
                <w:color w:val="000000"/>
                <w:sz w:val="16"/>
                <w:szCs w:val="16"/>
              </w:rPr>
            </w:pPr>
            <w:r w:rsidRPr="00FE188C">
              <w:rPr>
                <w:b/>
                <w:bCs/>
                <w:color w:val="000000"/>
                <w:sz w:val="16"/>
                <w:szCs w:val="16"/>
              </w:rPr>
              <w:t>Подраздел 5.5. Ответственность муниципальных служащих за совершение коррупционных правонарушений</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5.5.1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привлеченных к юридической ответственности за совершение коррупционных правонарушений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405"/>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Количество муниципальных служащих, привлеченных к дисциплинарной ответственности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 том числе взыскания в виде: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Замечания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Выговора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Увольнения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435"/>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привлеченных к административной ответственности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465"/>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привлеченных к уголовной ответственности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С наказанием в виде штрафа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С лишением свободы</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647" w:type="dxa"/>
            <w:gridSpan w:val="4"/>
            <w:tcBorders>
              <w:top w:val="single" w:sz="4" w:space="0" w:color="auto"/>
              <w:left w:val="single" w:sz="4" w:space="0" w:color="auto"/>
              <w:bottom w:val="single" w:sz="4" w:space="0" w:color="auto"/>
              <w:right w:val="single" w:sz="4" w:space="0" w:color="000000"/>
            </w:tcBorders>
            <w:shd w:val="clear" w:color="000000" w:fill="C00000"/>
            <w:vAlign w:val="center"/>
            <w:hideMark/>
          </w:tcPr>
          <w:p w:rsidR="00FE188C" w:rsidRPr="00FE188C" w:rsidRDefault="00FE188C" w:rsidP="00FE188C">
            <w:pPr>
              <w:ind w:firstLineChars="200" w:firstLine="321"/>
              <w:outlineLvl w:val="0"/>
              <w:rPr>
                <w:b/>
                <w:bCs/>
                <w:color w:val="000000"/>
                <w:sz w:val="16"/>
                <w:szCs w:val="16"/>
              </w:rPr>
            </w:pPr>
            <w:r w:rsidRPr="00FE188C">
              <w:rPr>
                <w:b/>
                <w:bCs/>
                <w:color w:val="000000"/>
                <w:sz w:val="16"/>
                <w:szCs w:val="16"/>
              </w:rPr>
              <w:lastRenderedPageBreak/>
              <w:t>Подраздел 5.5-1. Ответственность лиц, замещающих муниципальные должности, за совершение коррупционных правонарушений</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30"/>
        </w:trPr>
        <w:tc>
          <w:tcPr>
            <w:tcW w:w="851" w:type="dxa"/>
            <w:tcBorders>
              <w:top w:val="nil"/>
              <w:left w:val="single" w:sz="4" w:space="0" w:color="auto"/>
              <w:bottom w:val="single" w:sz="4" w:space="0" w:color="auto"/>
              <w:right w:val="nil"/>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5.5-1.1</w:t>
            </w:r>
          </w:p>
        </w:tc>
        <w:tc>
          <w:tcPr>
            <w:tcW w:w="5670" w:type="dxa"/>
            <w:tcBorders>
              <w:top w:val="nil"/>
              <w:left w:val="nil"/>
              <w:bottom w:val="single" w:sz="4" w:space="0" w:color="auto"/>
              <w:right w:val="nil"/>
            </w:tcBorders>
            <w:shd w:val="clear" w:color="000000" w:fill="C00000"/>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 xml:space="preserve">Количество лиц, замещающих муниципальные должности, привлеченных </w:t>
            </w:r>
            <w:proofErr w:type="gramStart"/>
            <w:r w:rsidRPr="00FE188C">
              <w:rPr>
                <w:color w:val="000000"/>
                <w:sz w:val="16"/>
                <w:szCs w:val="16"/>
              </w:rPr>
              <w:t>к</w:t>
            </w:r>
            <w:proofErr w:type="gramEnd"/>
            <w:r w:rsidRPr="00FE188C">
              <w:rPr>
                <w:color w:val="000000"/>
                <w:sz w:val="16"/>
                <w:szCs w:val="16"/>
              </w:rPr>
              <w:t xml:space="preserve"> дисциплинарной </w:t>
            </w:r>
            <w:proofErr w:type="spellStart"/>
            <w:r w:rsidRPr="00FE188C">
              <w:rPr>
                <w:color w:val="000000"/>
                <w:sz w:val="16"/>
                <w:szCs w:val="16"/>
              </w:rPr>
              <w:t>ответствнноссти</w:t>
            </w:r>
            <w:proofErr w:type="spellEnd"/>
          </w:p>
        </w:tc>
        <w:tc>
          <w:tcPr>
            <w:tcW w:w="1157" w:type="dxa"/>
            <w:tcBorders>
              <w:top w:val="nil"/>
              <w:left w:val="single" w:sz="4" w:space="0" w:color="auto"/>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23"/>
        </w:trPr>
        <w:tc>
          <w:tcPr>
            <w:tcW w:w="864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1"/>
              <w:outlineLvl w:val="0"/>
              <w:rPr>
                <w:b/>
                <w:bCs/>
                <w:color w:val="000000"/>
                <w:sz w:val="16"/>
                <w:szCs w:val="16"/>
              </w:rPr>
            </w:pPr>
            <w:r w:rsidRPr="00FE188C">
              <w:rPr>
                <w:b/>
                <w:bCs/>
                <w:color w:val="000000"/>
                <w:sz w:val="16"/>
                <w:szCs w:val="16"/>
              </w:rPr>
              <w:t>Подраздел 5.6. Увольнение в связи с утратой доверия</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5.6.1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уволенных в связи с утратой доверия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по основаниям увольнения:</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 xml:space="preserve">Непринятие муниципальным служащим мер по предотвращению </w:t>
            </w:r>
            <w:proofErr w:type="gramStart"/>
            <w:r w:rsidRPr="00FE188C">
              <w:rPr>
                <w:color w:val="000000"/>
                <w:sz w:val="16"/>
                <w:szCs w:val="16"/>
              </w:rPr>
              <w:t>и(</w:t>
            </w:r>
            <w:proofErr w:type="gramEnd"/>
            <w:r w:rsidRPr="00FE188C">
              <w:rPr>
                <w:color w:val="000000"/>
                <w:sz w:val="16"/>
                <w:szCs w:val="16"/>
              </w:rPr>
              <w:t>или) урегулированию конфликта интересов, стороной которого он является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560"/>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Участие муниципального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Осуществление муниципальным служащим предпринимательской деятельности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Иные основания, установленные действующим законодательством</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64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1"/>
              <w:outlineLvl w:val="0"/>
              <w:rPr>
                <w:b/>
                <w:bCs/>
                <w:color w:val="000000"/>
                <w:sz w:val="16"/>
                <w:szCs w:val="16"/>
              </w:rPr>
            </w:pPr>
            <w:r w:rsidRPr="00FE188C">
              <w:rPr>
                <w:b/>
                <w:bCs/>
                <w:color w:val="000000"/>
                <w:sz w:val="16"/>
                <w:szCs w:val="16"/>
              </w:rPr>
              <w:t>Подраздел 5.7. Рассмотрение уведомлений муниципальных служащих о фактах обращений в целях склонения их к совершению коррупционных правонарушений</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3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5.7.1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поступивших уведомлений муниципальных служащих о фактах обращений в целях склонения их к совершению коррупционных правонарушений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5.7.2</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рассмотренных уведомлений муниципальных служащих о фактах обращений к ним в целях склонения их к совершению коррупционных правонарушений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5.7.3</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Результаты рассмотрения уведомлений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Возбуждено уголовных дел</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Привлечено к уголовной ответственности лиц</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EBF1DE"/>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Приняты иные решения (при наличии показателя - указать принятое решение)</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5.7.4</w:t>
            </w: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Меры, принимаемые в целях совершенствования института уведомления муниципальными служащими о фактах обращений в целях склонения их к совершению коррупционных правонарушений (ИМ)</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64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1"/>
              <w:outlineLvl w:val="0"/>
              <w:rPr>
                <w:b/>
                <w:bCs/>
                <w:color w:val="000000"/>
                <w:sz w:val="16"/>
                <w:szCs w:val="16"/>
              </w:rPr>
            </w:pPr>
            <w:r w:rsidRPr="00FE188C">
              <w:rPr>
                <w:b/>
                <w:bCs/>
                <w:color w:val="000000"/>
                <w:sz w:val="16"/>
                <w:szCs w:val="16"/>
              </w:rPr>
              <w:t>Подраздел 5.8. Сведения об исполнении установленного порядка сообщения муниципальными служащими о получении подарка</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5.8.1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фактов получения муниципальными служащими подарка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3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Количество фактов получения подарков в связи с протокольными мероприятиями, служебными командировками и другими официальными мероприятиями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5.8.1.1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сданных муниципальными служащими подарков по акту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5.8.1.2</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Оценочная стоимость подарков (руб.)</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lastRenderedPageBreak/>
              <w:t>5.8.1.3</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возвращенных муниципальным служащим подарков, стоимость которых не превышает трех тысяч рублей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5.8.2</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поступивших уведомлений о получении лицами, замещающими муниципальные должности, подарка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5.8.2.1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сданных лицами, замещающими муниципальные должности, подарков по договору хранения подарков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5.8.2.2</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Оценочная стоимость подарков (руб.)</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 xml:space="preserve">5.8.2.3 </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возвращенных лицам, замещающим муниципальные должности, подарков, стоимость которых не превышает трех тысяч рублей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 xml:space="preserve">5.8.2.4 </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поступивших заявлений о выкупе подарка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 xml:space="preserve">5.8.2.5 </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выкупленных лицами, замещающими муниципальные должности, подарков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5.8.2.6</w:t>
            </w:r>
            <w:r w:rsidRPr="00FE188C">
              <w:rPr>
                <w:color w:val="FF0000"/>
                <w:sz w:val="16"/>
                <w:szCs w:val="16"/>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Общая сумма, полученная по итогам выкупа лицами, замещающими муниципальные должности, подарков (руб.)</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 xml:space="preserve">5.8.2.7 </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реализованных подарков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 xml:space="preserve">5.8.2.8 </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Общая сумма, полученная по итогам реализации подарков (руб.)</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21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5.8.2.8-1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подарков, переданных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5.8.2.9</w:t>
            </w:r>
            <w:r w:rsidRPr="00FE188C">
              <w:rPr>
                <w:color w:val="FF0000"/>
                <w:sz w:val="16"/>
                <w:szCs w:val="16"/>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подарков, переданных на баланс благотворительных организаций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 xml:space="preserve">5.8.2.10 </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уничтоженных подарков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64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1"/>
              <w:outlineLvl w:val="0"/>
              <w:rPr>
                <w:b/>
                <w:bCs/>
                <w:color w:val="000000"/>
                <w:sz w:val="16"/>
                <w:szCs w:val="16"/>
              </w:rPr>
            </w:pPr>
            <w:r w:rsidRPr="00FE188C">
              <w:rPr>
                <w:b/>
                <w:bCs/>
                <w:color w:val="000000"/>
                <w:sz w:val="16"/>
                <w:szCs w:val="16"/>
              </w:rPr>
              <w:t>Подраздел 5.9. Уведомление муниципальными служащими представителя нанимателя (работодателя) об иной оплачиваемой работе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3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5.9.1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которые уведомили представителя нанимателя (работодателя) о намерении выполнять иную оплачиваемую работу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5.9.2</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не уведомивших либо несвоевременно уведомивших представителя нанимателя (работодателя) при фактическом выполнении ими иной оплачиваемой работы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Количество муниципальных служащих, не уведомивших представителя нанимателя (работодателя)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Количество муниципальных служащих, несвоевременно уведомивших представителя нанимателя (работодателя)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5.9.3</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усмотренных представителем нанимателя (работодателем) фактов конфликта интересов в уведомлении муниципального служащего о намерении выполнять иную оплачиваемую работу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249"/>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5.9.4</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не уведомивших (несвоевременно уведомивших) представителя нанимателя (работодателя) о намерении выполнять иную оплачиваемую работу, к которым применены меры юридической (дисциплинарной) ответственности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 том числе уволено</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64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1"/>
              <w:outlineLvl w:val="0"/>
              <w:rPr>
                <w:b/>
                <w:bCs/>
                <w:color w:val="000000"/>
                <w:sz w:val="16"/>
                <w:szCs w:val="16"/>
              </w:rPr>
            </w:pPr>
            <w:r w:rsidRPr="00FE188C">
              <w:rPr>
                <w:b/>
                <w:bCs/>
                <w:color w:val="000000"/>
                <w:sz w:val="16"/>
                <w:szCs w:val="16"/>
              </w:rPr>
              <w:t>Подраздел 5.9-1. Уведомление муниципальными служащими о возникновении (возможном возникновении) у них конфликта интересов</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5.9-1.1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поступивших уведомлений муниципальных служащих о возникновении (возможном возникновении) у них конфликта интересов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 возникновении у них конфликта интересов</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 возможном возникновении конфликта интересов</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предотвращение или урегулирование конфликта интересов состояло:</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 изменении должностного положения муниципального служащего</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 xml:space="preserve">в том числе в отстранении от исполнения должностных обязанностей </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 отказе от выгоды</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в том числе путем передачи принадлежащих муниципальному служащему ценных бумаг (долей участия, паев в уставных (складочных) капиталах организаций) в доверительное управление</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 отводе или самоотводе муниципального служащего</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 иной форме предотвращения или урегулирования конфликта интересов</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5.9-1.2</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уведомивших о возникновении или возможном возникновении у них конфликта интересов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5.9-1.3</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которыми (в отношении которых) были приняты меры по предотвращению или урегулированию конфликта интересов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предотвращение или урегулирование конфликта интересов состояло:</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 изменении должностного или служебного положения муниципального служащего</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в том числе в отстранении от исполнения должностных обязанностей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 отказе от выгоды</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 xml:space="preserve">в том числе путем передачи принадлежащих муниципальному служащему ценных бумаг (долей участия, паев в уставных (складочных) капиталах организаций) в доверительное управление </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 отводе или самоотводе гражданского служащего</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 иной форме предотвращения или урегулирования конфликта интересов</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64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1"/>
              <w:outlineLvl w:val="0"/>
              <w:rPr>
                <w:b/>
                <w:bCs/>
                <w:color w:val="000000"/>
                <w:sz w:val="16"/>
                <w:szCs w:val="16"/>
              </w:rPr>
            </w:pPr>
            <w:r w:rsidRPr="00FE188C">
              <w:rPr>
                <w:b/>
                <w:bCs/>
                <w:color w:val="000000"/>
                <w:sz w:val="16"/>
                <w:szCs w:val="16"/>
              </w:rPr>
              <w:t>Подраздел 5.9-2. Уведомление коммерческой или некоммерческой организации о заключении с гражданином, замещавшим должность муниципальной службы в ОМСУ, трудового или гражданско-правового договора на выполнение работ (оказание услуг)</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12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5.9-2.1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поступивших уведомлений коммерческой или некоммерческой организации о заключении с гражданином, замещавшим должность муниципальной службы в ОМСУ, трудового или гражданско-правового договора на выполнение работ (оказание услуг)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5.9-2.2</w:t>
            </w: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2325"/>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hideMark/>
          </w:tcPr>
          <w:p w:rsidR="00FE188C" w:rsidRPr="00FE188C" w:rsidRDefault="00FE188C" w:rsidP="00FE188C">
            <w:pPr>
              <w:ind w:firstLineChars="400" w:firstLine="640"/>
              <w:outlineLvl w:val="0"/>
              <w:rPr>
                <w:color w:val="000000"/>
                <w:sz w:val="16"/>
                <w:szCs w:val="16"/>
              </w:rPr>
            </w:pPr>
            <w:proofErr w:type="gramStart"/>
            <w:r w:rsidRPr="00FE188C">
              <w:rPr>
                <w:color w:val="000000"/>
                <w:sz w:val="16"/>
                <w:szCs w:val="16"/>
              </w:rPr>
              <w:t>количество уведомлений коммерческой или некоммерческой организации о заключении с гражданином, замещавшим должность муниципальной службы в ОМСУ, не включенную в  соответствующий перечень должностей муниципальной службы, трудового или гражданско-правового договора на выполнение работ (оказание услуг) в случае, если отдельные функции муниципального управления данной организацией не входили в его должностные (служебные) обязанности, исполняемые во время замещения должности в ОМСУ</w:t>
            </w:r>
            <w:proofErr w:type="gramEnd"/>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2265"/>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hideMark/>
          </w:tcPr>
          <w:p w:rsidR="00FE188C" w:rsidRPr="00FE188C" w:rsidRDefault="00FE188C" w:rsidP="00FE188C">
            <w:pPr>
              <w:ind w:firstLineChars="400" w:firstLine="640"/>
              <w:outlineLvl w:val="0"/>
              <w:rPr>
                <w:color w:val="000000"/>
                <w:sz w:val="16"/>
                <w:szCs w:val="16"/>
              </w:rPr>
            </w:pPr>
            <w:proofErr w:type="gramStart"/>
            <w:r w:rsidRPr="00FE188C">
              <w:rPr>
                <w:color w:val="000000"/>
                <w:sz w:val="16"/>
                <w:szCs w:val="16"/>
              </w:rPr>
              <w:t>количество уведомлений коммерческой или некоммерческой организации о заключении с гражданином, замещавшим должность муниципальной службы в ОМСУ, не включенную в соответствующий перечень должностей муниципальной службы, трудового или гражданско-правового договора на выполнение работ (оказание услуг) в случае,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ОМСУ</w:t>
            </w:r>
            <w:proofErr w:type="gramEnd"/>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2250"/>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hideMark/>
          </w:tcPr>
          <w:p w:rsidR="00FE188C" w:rsidRPr="00FE188C" w:rsidRDefault="00FE188C" w:rsidP="00FE188C">
            <w:pPr>
              <w:ind w:firstLineChars="400" w:firstLine="640"/>
              <w:outlineLvl w:val="0"/>
              <w:rPr>
                <w:color w:val="000000"/>
                <w:sz w:val="16"/>
                <w:szCs w:val="16"/>
              </w:rPr>
            </w:pPr>
            <w:proofErr w:type="gramStart"/>
            <w:r w:rsidRPr="00FE188C">
              <w:rPr>
                <w:color w:val="000000"/>
                <w:sz w:val="16"/>
                <w:szCs w:val="16"/>
              </w:rPr>
              <w:t>количество уведомлений коммерческой или некоммерческой организации о заключении с гражданином, замещавшим должность муниципальной службы в ОМСУ, включенную в соответствующий перечень должностей муниципальной службы, трудового или гражданско-правового договора на выполнение работ (оказание услуг) в случае, если отдельные функции муниципального управления данной организацией не входили в его должностные (служебные) обязанности, исполняемые во время замещения должности в ОМСУ</w:t>
            </w:r>
            <w:proofErr w:type="gramEnd"/>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2310"/>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hideMark/>
          </w:tcPr>
          <w:p w:rsidR="00FE188C" w:rsidRPr="00FE188C" w:rsidRDefault="00FE188C" w:rsidP="00FE188C">
            <w:pPr>
              <w:ind w:firstLineChars="400" w:firstLine="640"/>
              <w:outlineLvl w:val="0"/>
              <w:rPr>
                <w:color w:val="000000"/>
                <w:sz w:val="16"/>
                <w:szCs w:val="16"/>
              </w:rPr>
            </w:pPr>
            <w:proofErr w:type="gramStart"/>
            <w:r w:rsidRPr="00FE188C">
              <w:rPr>
                <w:color w:val="000000"/>
                <w:sz w:val="16"/>
                <w:szCs w:val="16"/>
              </w:rPr>
              <w:t>количество уведомлений коммерческой или некоммерческой организации о заключении с гражданином, замещавшим должность муниципальной службы в государственном органе, включенную в соответствующий перечень должностей муниципальной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ОМСУ</w:t>
            </w:r>
            <w:proofErr w:type="gramEnd"/>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1249"/>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указанному гражданину комиссией ранее было отказано во вступлении в трудовые и гражданско-правовые отношения с данной организацией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3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зарегистрировано в журнале регистрации обращений, заявлений и уведомлений, являющихся основаниями для проведения заседания комиссии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кадровой службой (ответственным должностным лицом) подготовлено мотивированных заключений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рассмотрение уведомления вынесено на заседание комиссии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30"/>
        </w:trPr>
        <w:tc>
          <w:tcPr>
            <w:tcW w:w="864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E188C" w:rsidRPr="00FE188C" w:rsidRDefault="00FE188C">
            <w:pPr>
              <w:outlineLvl w:val="0"/>
              <w:rPr>
                <w:b/>
                <w:bCs/>
                <w:color w:val="000000"/>
                <w:sz w:val="16"/>
                <w:szCs w:val="16"/>
              </w:rPr>
            </w:pPr>
            <w:r w:rsidRPr="00FE188C">
              <w:rPr>
                <w:b/>
                <w:bCs/>
                <w:color w:val="000000"/>
                <w:sz w:val="16"/>
                <w:szCs w:val="16"/>
              </w:rPr>
              <w:t xml:space="preserve">Подраздел 5.9-3 Сведения об исполнении установленного </w:t>
            </w:r>
            <w:proofErr w:type="gramStart"/>
            <w:r w:rsidRPr="00FE188C">
              <w:rPr>
                <w:b/>
                <w:bCs/>
                <w:color w:val="000000"/>
                <w:sz w:val="16"/>
                <w:szCs w:val="16"/>
              </w:rPr>
              <w:t>порядка получения разрешения представителя нанимателя</w:t>
            </w:r>
            <w:proofErr w:type="gramEnd"/>
            <w:r w:rsidRPr="00FE188C">
              <w:rPr>
                <w:b/>
                <w:bCs/>
                <w:color w:val="000000"/>
                <w:sz w:val="16"/>
                <w:szCs w:val="16"/>
              </w:rPr>
              <w:t xml:space="preserve"> на безвозмездной основе в управлении некоммерческой организацией</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lastRenderedPageBreak/>
              <w:t>5.9-3.1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муниципальных служащих, которые направили ходатайства представителю нанимателя о получении разрешения на безвозмездной основе участвовать в управлении НКО</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8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5.9-3.2</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ходатайств, поступивших представителю нанимателя, о получении разрешения на безвозмездной основе участвовать в управлении НКО</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9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5.9-3.3</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xml:space="preserve">Наименование НКО, в управлении которых предполагается участие муниципального служащего </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1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5.9-3.4</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xml:space="preserve">Количество мотивированных заключений, </w:t>
            </w:r>
            <w:proofErr w:type="spellStart"/>
            <w:r w:rsidRPr="00FE188C">
              <w:rPr>
                <w:color w:val="000000"/>
                <w:sz w:val="16"/>
                <w:szCs w:val="16"/>
              </w:rPr>
              <w:t>подгтовленных</w:t>
            </w:r>
            <w:proofErr w:type="spellEnd"/>
            <w:r w:rsidRPr="00FE188C">
              <w:rPr>
                <w:color w:val="000000"/>
                <w:sz w:val="16"/>
                <w:szCs w:val="16"/>
              </w:rPr>
              <w:t xml:space="preserve"> по результатам рассмотрения ходатай</w:t>
            </w:r>
            <w:proofErr w:type="gramStart"/>
            <w:r w:rsidRPr="00FE188C">
              <w:rPr>
                <w:color w:val="000000"/>
                <w:sz w:val="16"/>
                <w:szCs w:val="16"/>
              </w:rPr>
              <w:t>ств пр</w:t>
            </w:r>
            <w:proofErr w:type="gramEnd"/>
            <w:r w:rsidRPr="00FE188C">
              <w:rPr>
                <w:color w:val="000000"/>
                <w:sz w:val="16"/>
                <w:szCs w:val="16"/>
              </w:rPr>
              <w:t>едставителю нанимателя о получении разрешения на безвозмездной основе участвовать в управлении НКО</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72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5.9-3.5</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Принятие представителем нанимателя решения по результатам рассмотрения ходатайств и мотивированного заключения  на него</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xml:space="preserve">   в том числе: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705"/>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xml:space="preserve">       о разрешении муниципальному служащему на безвозмездной основе участвовать в управлении НКО</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00"/>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xml:space="preserve">       об отказе муниципальному служащему на безвозмездной основе участвовать в управлении НКО</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765"/>
        </w:trPr>
        <w:tc>
          <w:tcPr>
            <w:tcW w:w="8647" w:type="dxa"/>
            <w:gridSpan w:val="4"/>
            <w:tcBorders>
              <w:top w:val="single" w:sz="4" w:space="0" w:color="auto"/>
              <w:left w:val="single" w:sz="4" w:space="0" w:color="auto"/>
              <w:bottom w:val="single" w:sz="4" w:space="0" w:color="auto"/>
              <w:right w:val="single" w:sz="4" w:space="0" w:color="auto"/>
            </w:tcBorders>
            <w:shd w:val="clear" w:color="000000" w:fill="C00000"/>
            <w:vAlign w:val="center"/>
            <w:hideMark/>
          </w:tcPr>
          <w:p w:rsidR="00FE188C" w:rsidRPr="00FE188C" w:rsidRDefault="00FE188C">
            <w:pPr>
              <w:outlineLvl w:val="0"/>
              <w:rPr>
                <w:b/>
                <w:bCs/>
                <w:color w:val="000000"/>
                <w:sz w:val="16"/>
                <w:szCs w:val="16"/>
              </w:rPr>
            </w:pPr>
            <w:r w:rsidRPr="00FE188C">
              <w:rPr>
                <w:b/>
                <w:bCs/>
                <w:color w:val="000000"/>
                <w:sz w:val="16"/>
                <w:szCs w:val="16"/>
              </w:rPr>
              <w:t>Подраздел 5.9-4 Сведения об исполнении установленного порядка уведомления Губернатора Санкт-Петербурга на безвозмездной основе в управлении НКО</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30"/>
        </w:trPr>
        <w:tc>
          <w:tcPr>
            <w:tcW w:w="851" w:type="dxa"/>
            <w:vMerge w:val="restart"/>
            <w:tcBorders>
              <w:top w:val="nil"/>
              <w:left w:val="single" w:sz="4" w:space="0" w:color="auto"/>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5.9-4.1</w:t>
            </w: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Количество лиц, замещающих муниципальные должности, которые направили уведомления Губернатору Санкт-Петербурга об участии на безвозмездной основе в управлении НКО</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В том числе по должностям:</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Депутат</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Член выборного органа местного самоуправления</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Выборное должностное лицо местного самоуправления</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Председатель ИКМО</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tcBorders>
              <w:top w:val="nil"/>
              <w:left w:val="single" w:sz="4" w:space="0" w:color="auto"/>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5.9.-4.2</w:t>
            </w: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xml:space="preserve">Количество поступивших уведомлений Губернатора Санкт-Петербурга об участии на </w:t>
            </w:r>
            <w:proofErr w:type="spellStart"/>
            <w:r w:rsidRPr="00FE188C">
              <w:rPr>
                <w:color w:val="000000"/>
                <w:sz w:val="16"/>
                <w:szCs w:val="16"/>
              </w:rPr>
              <w:t>безвозмедной</w:t>
            </w:r>
            <w:proofErr w:type="spellEnd"/>
            <w:r w:rsidRPr="00FE188C">
              <w:rPr>
                <w:color w:val="000000"/>
                <w:sz w:val="16"/>
                <w:szCs w:val="16"/>
              </w:rPr>
              <w:t xml:space="preserve"> основе в управлении НКО</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tcBorders>
              <w:top w:val="nil"/>
              <w:left w:val="single" w:sz="4" w:space="0" w:color="auto"/>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5.9.-4.3</w:t>
            </w: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Наименование НКО, в управлении которых предполагается участие лица, замещающего муниципальную должность</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45"/>
        </w:trPr>
        <w:tc>
          <w:tcPr>
            <w:tcW w:w="851" w:type="dxa"/>
            <w:vMerge w:val="restart"/>
            <w:tcBorders>
              <w:top w:val="nil"/>
              <w:left w:val="single" w:sz="4" w:space="0" w:color="auto"/>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 xml:space="preserve">5.9-4.4 </w:t>
            </w: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xml:space="preserve">Количество мотивированных заключений, </w:t>
            </w:r>
            <w:proofErr w:type="spellStart"/>
            <w:r w:rsidRPr="00FE188C">
              <w:rPr>
                <w:color w:val="000000"/>
                <w:sz w:val="16"/>
                <w:szCs w:val="16"/>
              </w:rPr>
              <w:t>подгтовленных</w:t>
            </w:r>
            <w:proofErr w:type="spellEnd"/>
            <w:r w:rsidRPr="00FE188C">
              <w:rPr>
                <w:color w:val="000000"/>
                <w:sz w:val="16"/>
                <w:szCs w:val="16"/>
              </w:rPr>
              <w:t xml:space="preserve"> по результатам рассмотрения уведомлений Губернатора Санкт-Петербурга об участии на безвозмездной основе в управлении НКО</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В том числе сделаны выводы:</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30"/>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Об отсутствии конфликта интересов или возможности возникновения конфликта интересов при исполнении лицом должностных обязанностей</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xml:space="preserve">О наличии </w:t>
            </w:r>
            <w:proofErr w:type="spellStart"/>
            <w:r w:rsidRPr="00FE188C">
              <w:rPr>
                <w:color w:val="000000"/>
                <w:sz w:val="16"/>
                <w:szCs w:val="16"/>
              </w:rPr>
              <w:t>конлфикта</w:t>
            </w:r>
            <w:proofErr w:type="spellEnd"/>
            <w:r w:rsidRPr="00FE188C">
              <w:rPr>
                <w:color w:val="000000"/>
                <w:sz w:val="16"/>
                <w:szCs w:val="16"/>
              </w:rPr>
              <w:t xml:space="preserve"> интересов или возможности возникновения конфликта интересов при исполнении лицом должностных обязанностей</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В том числе направлено предупреждение о недопустимости нарушения антикоррупционного законодательства и возможном досрочном прекращении полномочий в связи с утратой доверия в соответствии со статьей 13.1 Федерального закона "О противодействии коррупции"</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647" w:type="dxa"/>
            <w:gridSpan w:val="4"/>
            <w:tcBorders>
              <w:top w:val="single" w:sz="4" w:space="0" w:color="auto"/>
              <w:left w:val="single" w:sz="4" w:space="0" w:color="auto"/>
              <w:bottom w:val="single" w:sz="4" w:space="0" w:color="auto"/>
              <w:right w:val="single" w:sz="4" w:space="0" w:color="auto"/>
            </w:tcBorders>
            <w:shd w:val="clear" w:color="000000" w:fill="C00000"/>
            <w:vAlign w:val="center"/>
            <w:hideMark/>
          </w:tcPr>
          <w:p w:rsidR="00FE188C" w:rsidRPr="00FE188C" w:rsidRDefault="00FE188C">
            <w:pPr>
              <w:outlineLvl w:val="0"/>
              <w:rPr>
                <w:b/>
                <w:bCs/>
                <w:color w:val="000000"/>
                <w:sz w:val="16"/>
                <w:szCs w:val="16"/>
              </w:rPr>
            </w:pPr>
            <w:r w:rsidRPr="00FE188C">
              <w:rPr>
                <w:b/>
                <w:bCs/>
                <w:color w:val="000000"/>
                <w:sz w:val="16"/>
                <w:szCs w:val="16"/>
              </w:rPr>
              <w:t xml:space="preserve">Подраздел 5.9-5. Сведения об участии лиц, замещающих муниципальные должности в </w:t>
            </w:r>
            <w:proofErr w:type="spellStart"/>
            <w:r w:rsidRPr="00FE188C">
              <w:rPr>
                <w:b/>
                <w:bCs/>
                <w:color w:val="000000"/>
                <w:sz w:val="16"/>
                <w:szCs w:val="16"/>
              </w:rPr>
              <w:t>представительныз</w:t>
            </w:r>
            <w:proofErr w:type="spellEnd"/>
            <w:r w:rsidRPr="00FE188C">
              <w:rPr>
                <w:b/>
                <w:bCs/>
                <w:color w:val="000000"/>
                <w:sz w:val="16"/>
                <w:szCs w:val="16"/>
              </w:rPr>
              <w:t xml:space="preserve"> органах внутригородских муниципальных образований города федерального значения Санкт-Петербурга на непостоянной основе, в управлении коммерческими организациями</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30"/>
        </w:trPr>
        <w:tc>
          <w:tcPr>
            <w:tcW w:w="851" w:type="dxa"/>
            <w:vMerge w:val="restart"/>
            <w:tcBorders>
              <w:top w:val="nil"/>
              <w:left w:val="single" w:sz="4" w:space="0" w:color="auto"/>
              <w:bottom w:val="single" w:sz="4" w:space="0" w:color="auto"/>
              <w:right w:val="single" w:sz="4" w:space="0" w:color="auto"/>
            </w:tcBorders>
            <w:shd w:val="clear" w:color="000000" w:fill="C00000"/>
            <w:vAlign w:val="center"/>
            <w:hideMark/>
          </w:tcPr>
          <w:p w:rsidR="00FE188C" w:rsidRPr="00FE188C" w:rsidRDefault="00FE188C">
            <w:pPr>
              <w:jc w:val="center"/>
              <w:outlineLvl w:val="0"/>
              <w:rPr>
                <w:color w:val="000000"/>
                <w:sz w:val="16"/>
                <w:szCs w:val="16"/>
              </w:rPr>
            </w:pPr>
            <w:r w:rsidRPr="00FE188C">
              <w:rPr>
                <w:color w:val="000000"/>
                <w:sz w:val="16"/>
                <w:szCs w:val="16"/>
              </w:rPr>
              <w:t>5.9-5.1</w:t>
            </w: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Количество лиц, замещающих муниципальные должности на непостоянной основе, которые являются</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в том числе:</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руководителями коммерческих организаций</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30"/>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учредителями коммерческих организаций, участниками (членами) коммерческих организаций, акционерами хозяйственных обществ</w:t>
            </w:r>
          </w:p>
        </w:tc>
        <w:tc>
          <w:tcPr>
            <w:tcW w:w="1157"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C00000"/>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C0000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64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1"/>
              <w:outlineLvl w:val="0"/>
              <w:rPr>
                <w:b/>
                <w:bCs/>
                <w:color w:val="000000"/>
                <w:sz w:val="16"/>
                <w:szCs w:val="16"/>
              </w:rPr>
            </w:pPr>
            <w:r w:rsidRPr="00FE188C">
              <w:rPr>
                <w:b/>
                <w:bCs/>
                <w:color w:val="000000"/>
                <w:sz w:val="16"/>
                <w:szCs w:val="16"/>
              </w:rPr>
              <w:t>Подраздел 5.11. Деятельность комиссий по соблюдению требований к служебному поведению муниципальных служащих и урегулированию конфликта интересов</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5.11.1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созданных в ОМСУ комиссий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1</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1</w:t>
            </w:r>
          </w:p>
        </w:tc>
      </w:tr>
      <w:tr w:rsidR="00FE188C" w:rsidRPr="00FE188C" w:rsidTr="00FE188C">
        <w:trPr>
          <w:trHeight w:val="3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5.11.2</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проведенных заседаний комиссий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5.11.3</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рассмотренных комиссиями материалов (обращений)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по основаниям:</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1249"/>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Представление руководителем ОМСУ материалов проверки, свидетельствующих о представлении муниципальным служащим недостоверных или неполных сведений о доходах, об имуществе и обязательствах имущественного характера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87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Представление руководителем ОМСУ материалов проверки, свидетельствующих о несоблюдении муниципальным служащим ограничений и запретов и неисполнении им обязанностей, установленных Федеральным законом «О противодействии коррупции», другими федеральными законами (далее в настоящем подразделе – требования к служебному поведению)</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Представление руководителем ОМСУ материалов проверки, свидетельствующих о несоблюдении муниципальным служащим требований об урегулировании конфликта интересов</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74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proofErr w:type="gramStart"/>
            <w:r w:rsidRPr="00FE188C">
              <w:rPr>
                <w:color w:val="000000"/>
                <w:sz w:val="16"/>
                <w:szCs w:val="16"/>
              </w:rPr>
              <w:t>Поступившее в кадровую службу ОМСУ либо должностному лицу в порядке, установленном нормативным правовым актом ОМСУ, обращение гражданина, замещавшего в ОМСУ должность муниципальной службы, включенную в перечень должностей, в течение двух лет после увольнения с гражданской службы о даче согласия на замещение на условиях трудового договора должности в коммерческой или некоммерческой организации и (или) выполнении в данной организации работы (оказании данной</w:t>
            </w:r>
            <w:proofErr w:type="gramEnd"/>
            <w:r w:rsidRPr="00FE188C">
              <w:rPr>
                <w:color w:val="000000"/>
                <w:sz w:val="16"/>
                <w:szCs w:val="16"/>
              </w:rPr>
              <w:t xml:space="preserve">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муниципального служащего</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43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proofErr w:type="gramStart"/>
            <w:r w:rsidRPr="00FE188C">
              <w:rPr>
                <w:color w:val="000000"/>
                <w:sz w:val="16"/>
                <w:szCs w:val="16"/>
              </w:rPr>
              <w:t>Поступившее в кадровую службу ОМСУ либо должностному лицу в порядке, установленном нормативным правовым актом ОМСУ, обращение муниципального служащего, планирующего свое увольнение с муниципальной службы, о даче согласия на замещение на условиях трудового договора должности в коммерческой или некоммерческой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w:t>
            </w:r>
            <w:proofErr w:type="gramEnd"/>
            <w:r w:rsidRPr="00FE188C">
              <w:rPr>
                <w:color w:val="000000"/>
                <w:sz w:val="16"/>
                <w:szCs w:val="16"/>
              </w:rPr>
              <w:t xml:space="preserve">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муниципального служащего</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87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Поступившее в кадровую службу ОМСУ либо должностному лицу в порядке, установленном нормативным правовым актом ОМСУ,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4680"/>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 xml:space="preserve">Поступившее в кадровую службу ОМСУ либо должностному лицу в порядке, установленном нормативным правовым актом ОМСУ, заявление муниципального служащего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proofErr w:type="gramStart"/>
            <w:r w:rsidRPr="00FE188C">
              <w:rPr>
                <w:color w:val="000000"/>
                <w:sz w:val="16"/>
                <w:szCs w:val="16"/>
              </w:rPr>
              <w:t>и(</w:t>
            </w:r>
            <w:proofErr w:type="gramEnd"/>
            <w:r w:rsidRPr="00FE188C">
              <w:rPr>
                <w:color w:val="000000"/>
                <w:sz w:val="16"/>
                <w:szCs w:val="16"/>
              </w:rPr>
              <w:t xml:space="preserve">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w:t>
            </w:r>
            <w:proofErr w:type="gramStart"/>
            <w:r w:rsidRPr="00FE188C">
              <w:rPr>
                <w:color w:val="000000"/>
                <w:sz w:val="16"/>
                <w:szCs w:val="16"/>
              </w:rPr>
              <w:t>и(</w:t>
            </w:r>
            <w:proofErr w:type="gramEnd"/>
            <w:r w:rsidRPr="00FE188C">
              <w:rPr>
                <w:color w:val="000000"/>
                <w:sz w:val="16"/>
                <w:szCs w:val="16"/>
              </w:rPr>
              <w:t>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Представление руководителя ОМСУ или любого члена комиссии, касающееся обеспечения соблюдения муниципальным служащим требований к служебному поведению</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Представление руководителя ОМСУ или любого члена комиссии, касающееся обеспечения соблюдения муниципальным служащим требований об урегулировании конфликта интересов</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Представление руководителя ОМСУ или любого члена комиссии, касающееся осуществления в ОМСУ мер по предупреждению коррупции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560"/>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 xml:space="preserve">Представление руководителем ОМСУ материалов проверки, свидетельствующих о предоставлении муниципальным служащим недостоверных или неполных сведений, предусмотренных в части 1 статьи 3 Федерального закона "О </w:t>
            </w:r>
            <w:proofErr w:type="gramStart"/>
            <w:r w:rsidRPr="00FE188C">
              <w:rPr>
                <w:color w:val="000000"/>
                <w:sz w:val="16"/>
                <w:szCs w:val="16"/>
              </w:rPr>
              <w:t>контроле за</w:t>
            </w:r>
            <w:proofErr w:type="gramEnd"/>
            <w:r w:rsidRPr="00FE188C">
              <w:rPr>
                <w:color w:val="000000"/>
                <w:sz w:val="16"/>
                <w:szCs w:val="16"/>
              </w:rPr>
              <w:t xml:space="preserve"> соответствием расходов лиц, замещающих государственные должности, и иных лиц их доходам"</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43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proofErr w:type="gramStart"/>
            <w:r w:rsidRPr="00FE188C">
              <w:rPr>
                <w:color w:val="000000"/>
                <w:sz w:val="16"/>
                <w:szCs w:val="16"/>
              </w:rPr>
              <w:t>Поступившее в соответствии с частью 4 статьи 12 Федерального закона "О противодействии коррупции" и статьей 64.1 Трудового кодекса Российской Федерации в ОМСУ уведомление коммерческой или некоммерческой организации о заключении с гражданином, замещавшим должность муниципальной службы в ОМСУ,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обязанности, исполняемые во</w:t>
            </w:r>
            <w:proofErr w:type="gramEnd"/>
            <w:r w:rsidRPr="00FE188C">
              <w:rPr>
                <w:color w:val="000000"/>
                <w:sz w:val="16"/>
                <w:szCs w:val="16"/>
              </w:rPr>
              <w:t xml:space="preserve"> время замещения должности в органе власти,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405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proofErr w:type="gramStart"/>
            <w:r w:rsidRPr="00FE188C">
              <w:rPr>
                <w:color w:val="000000"/>
                <w:sz w:val="16"/>
                <w:szCs w:val="16"/>
              </w:rPr>
              <w:t>Поступившее в соответствии с частью 4 статьи 12 Федерального закона "О противодействии коррупции" и статьей 64.1 Трудового кодекса Российской Федерации в ОМСУ уведомление коммерческой или некоммерческой организации о заключении с гражданином, замещавшим должность муниципальной службы в ОМСУ,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обязанности, исполняемые во</w:t>
            </w:r>
            <w:proofErr w:type="gramEnd"/>
            <w:r w:rsidRPr="00FE188C">
              <w:rPr>
                <w:color w:val="000000"/>
                <w:sz w:val="16"/>
                <w:szCs w:val="16"/>
              </w:rPr>
              <w:t xml:space="preserve"> время замещения должности в ОМСУ, при условии,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560"/>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Поступившее в кадровую службу ОМСУ либо должностному лицу в порядке, установленном нормативным правовым актом ОМСУ,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5.11.4</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По результатам деятельности комиссий приняты решения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3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Установить, что сведения о доходах, об имуществе и обязательствах имущественного характера, представленные муниципальным служащим, являются достоверными и полными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 xml:space="preserve">Установить, что сведения о доходах, об имуществе и обязательствах имущественного характера, представленные муниципальным служащим, являются недостоверными </w:t>
            </w:r>
            <w:proofErr w:type="gramStart"/>
            <w:r w:rsidRPr="00FE188C">
              <w:rPr>
                <w:color w:val="000000"/>
                <w:sz w:val="16"/>
                <w:szCs w:val="16"/>
              </w:rPr>
              <w:t>и(</w:t>
            </w:r>
            <w:proofErr w:type="gramEnd"/>
            <w:r w:rsidRPr="00FE188C">
              <w:rPr>
                <w:color w:val="000000"/>
                <w:sz w:val="16"/>
                <w:szCs w:val="16"/>
              </w:rPr>
              <w:t>или) неполными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В том числе рекомендовать применить к муниципальному служащему конкретную меру ответственности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Установить, что муниципальный служащий соблюдал требования к служебному поведению</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Установить, что муниципальный служащий соблюдал требования об урегулировании конфликта интересов</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Установить, что муниципальный служащий не соблюдал требования к служебному поведению</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В том числе указать муниципальному служащему на недопустимость нарушения требований к служебному поведению</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В том числе рекомендовать применить к муниципальному служащему конкретную меру ответственности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Установить, что муниципальный служащий не соблюдал требования об урегулировании конфликта интересов</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В том числе указать муниципальному служащему на недопустимость нарушения требований об урегулировании конфликта интересов</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В том числе рекомендовать применить к муниципальному служащему конкретную меру ответственности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218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proofErr w:type="gramStart"/>
            <w:r w:rsidRPr="00FE188C">
              <w:rPr>
                <w:color w:val="000000"/>
                <w:sz w:val="16"/>
                <w:szCs w:val="16"/>
              </w:rPr>
              <w:t>Дать гражданину согласие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муниципального служащего</w:t>
            </w:r>
            <w:proofErr w:type="gramEnd"/>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218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proofErr w:type="gramStart"/>
            <w:r w:rsidRPr="00FE188C">
              <w:rPr>
                <w:color w:val="000000"/>
                <w:sz w:val="16"/>
                <w:szCs w:val="16"/>
              </w:rPr>
              <w:t>Отказать гражданину в замещении на условиях трудового договора должности в коммерческой или некоммерческой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муниципального служащего</w:t>
            </w:r>
            <w:proofErr w:type="gramEnd"/>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249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proofErr w:type="gramStart"/>
            <w:r w:rsidRPr="00FE188C">
              <w:rPr>
                <w:color w:val="000000"/>
                <w:sz w:val="16"/>
                <w:szCs w:val="16"/>
              </w:rPr>
              <w:t>Дать муниципальному служащему согласие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муниципального служащего</w:t>
            </w:r>
            <w:proofErr w:type="gramEnd"/>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249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proofErr w:type="gramStart"/>
            <w:r w:rsidRPr="00FE188C">
              <w:rPr>
                <w:color w:val="000000"/>
                <w:sz w:val="16"/>
                <w:szCs w:val="16"/>
              </w:rPr>
              <w:t>Отказать муниципальному служащему в замещении на условиях трудового договора должности в коммерческой или некоммерческой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муниципального служащего</w:t>
            </w:r>
            <w:proofErr w:type="gramEnd"/>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249"/>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249"/>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В том числе рекомендовать применить к муниципальному служащему конкретную меру ответственности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560"/>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В том числе рекомендовать применить к муниципальному служащему конкретную меру ответственности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87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 xml:space="preserve">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proofErr w:type="gramStart"/>
            <w:r w:rsidRPr="00FE188C">
              <w:rPr>
                <w:color w:val="000000"/>
                <w:sz w:val="16"/>
                <w:szCs w:val="16"/>
              </w:rPr>
              <w:t>и(</w:t>
            </w:r>
            <w:proofErr w:type="gramEnd"/>
            <w:r w:rsidRPr="00FE188C">
              <w:rPr>
                <w:color w:val="000000"/>
                <w:sz w:val="16"/>
                <w:szCs w:val="16"/>
              </w:rPr>
              <w:t>или) пользоваться иностранными финансовыми инструментами", являются объективными и уважительными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218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 xml:space="preserve">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proofErr w:type="gramStart"/>
            <w:r w:rsidRPr="00FE188C">
              <w:rPr>
                <w:color w:val="000000"/>
                <w:sz w:val="16"/>
                <w:szCs w:val="16"/>
              </w:rPr>
              <w:t>и(</w:t>
            </w:r>
            <w:proofErr w:type="gramEnd"/>
            <w:r w:rsidRPr="00FE188C">
              <w:rPr>
                <w:color w:val="000000"/>
                <w:sz w:val="16"/>
                <w:szCs w:val="16"/>
              </w:rPr>
              <w:t>или) пользоваться иностранными финансовыми инструментами", не являются объективными и уважительными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В том числе рекомендовать применить к муниципальному служащему конкретную меру ответственности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249"/>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 xml:space="preserve">Признать, что сведения, представленные муниципальным служащим в соответствии с частью 1 статьи 3 Федерального закона "О </w:t>
            </w:r>
            <w:proofErr w:type="gramStart"/>
            <w:r w:rsidRPr="00FE188C">
              <w:rPr>
                <w:color w:val="000000"/>
                <w:sz w:val="16"/>
                <w:szCs w:val="16"/>
              </w:rPr>
              <w:t>контроле за</w:t>
            </w:r>
            <w:proofErr w:type="gramEnd"/>
            <w:r w:rsidRPr="00FE188C">
              <w:rPr>
                <w:color w:val="000000"/>
                <w:sz w:val="16"/>
                <w:szCs w:val="16"/>
              </w:rPr>
              <w:t xml:space="preserve"> соответствием расходов лиц, замещающих государственные должности, и иных лиц их доходам", являются достоверными и полными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249"/>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 xml:space="preserve">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w:t>
            </w:r>
            <w:proofErr w:type="gramStart"/>
            <w:r w:rsidRPr="00FE188C">
              <w:rPr>
                <w:color w:val="000000"/>
                <w:sz w:val="16"/>
                <w:szCs w:val="16"/>
              </w:rPr>
              <w:t>и(</w:t>
            </w:r>
            <w:proofErr w:type="gramEnd"/>
            <w:r w:rsidRPr="00FE188C">
              <w:rPr>
                <w:color w:val="000000"/>
                <w:sz w:val="16"/>
                <w:szCs w:val="16"/>
              </w:rPr>
              <w:t>или) неполными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В том числе рекомендовать применить к муниципальному служащему конкретную меру ответственности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 xml:space="preserve">В том числе направить материалы, полученные в результате осуществления проверки сведений о расходах, в органы прокуратуры </w:t>
            </w:r>
            <w:proofErr w:type="gramStart"/>
            <w:r w:rsidRPr="00FE188C">
              <w:rPr>
                <w:color w:val="000000"/>
                <w:sz w:val="16"/>
                <w:szCs w:val="16"/>
              </w:rPr>
              <w:t>и(</w:t>
            </w:r>
            <w:proofErr w:type="gramEnd"/>
            <w:r w:rsidRPr="00FE188C">
              <w:rPr>
                <w:color w:val="000000"/>
                <w:sz w:val="16"/>
                <w:szCs w:val="16"/>
              </w:rPr>
              <w:t>или) иные государственные органы в соответствии с их компетенцией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218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proofErr w:type="gramStart"/>
            <w:r w:rsidRPr="00FE188C">
              <w:rPr>
                <w:color w:val="000000"/>
                <w:sz w:val="16"/>
                <w:szCs w:val="16"/>
              </w:rPr>
              <w:t>Дать согласие на замещение гражданином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 (в случае если указанному гражданину комиссией ранее было отказано во вступлении в трудовые и гражданско-правовые отношения с указанной организацией)</w:t>
            </w:r>
            <w:proofErr w:type="gramEnd"/>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2809"/>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proofErr w:type="gramStart"/>
            <w:r w:rsidRPr="00FE188C">
              <w:rPr>
                <w:color w:val="000000"/>
                <w:sz w:val="16"/>
                <w:szCs w:val="16"/>
              </w:rPr>
              <w:t>Дать согласие на замещение гражданином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 (в случае если вопрос о даче согласия такому гражданину на замещение им должности в коммерческой или некоммерческой организации либо на выполнение им работы на</w:t>
            </w:r>
            <w:proofErr w:type="gramEnd"/>
            <w:r w:rsidRPr="00FE188C">
              <w:rPr>
                <w:color w:val="000000"/>
                <w:sz w:val="16"/>
                <w:szCs w:val="16"/>
              </w:rPr>
              <w:t xml:space="preserve"> </w:t>
            </w:r>
            <w:proofErr w:type="gramStart"/>
            <w:r w:rsidRPr="00FE188C">
              <w:rPr>
                <w:color w:val="000000"/>
                <w:sz w:val="16"/>
                <w:szCs w:val="16"/>
              </w:rPr>
              <w:t>условиях</w:t>
            </w:r>
            <w:proofErr w:type="gramEnd"/>
            <w:r w:rsidRPr="00FE188C">
              <w:rPr>
                <w:color w:val="000000"/>
                <w:sz w:val="16"/>
                <w:szCs w:val="16"/>
              </w:rPr>
              <w:t xml:space="preserve"> гражданско-правового договора в коммерческой или некоммерческой организации комиссией не рассматривался)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87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 xml:space="preserve">Установить, что замещение бывшим муниципальным служащим на условиях трудового договора должности в коммерческой или некоммерческой организации </w:t>
            </w:r>
            <w:proofErr w:type="gramStart"/>
            <w:r w:rsidRPr="00FE188C">
              <w:rPr>
                <w:color w:val="000000"/>
                <w:sz w:val="16"/>
                <w:szCs w:val="16"/>
              </w:rPr>
              <w:t>и(</w:t>
            </w:r>
            <w:proofErr w:type="gramEnd"/>
            <w:r w:rsidRPr="00FE188C">
              <w:rPr>
                <w:color w:val="000000"/>
                <w:sz w:val="16"/>
                <w:szCs w:val="16"/>
              </w:rPr>
              <w:t>или) выполнение в коммерческой или некоммерческой организации работ (оказание услуг) нарушают требования статьи 12 Федерального закона "О противодействии коррупции"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В том числе рекомендовать руководителю ОМСУ проинформировать об указанных обстоятельствах органы прокуратуры</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В том числе рекомендовать руководителю ОМСУ проинформировать об указанных обстоятельствах уведомившую организацию</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Признать, что при исполнении муниципальным служащим должностных обязанностей конфликт интересов отсутствует</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В том числе рекомендовать муниципальному служащему принять меры по урегулированию конфликта интересов или по недопущению его возникновения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В том числе рекомендовать руководителю ОМСУ принять меры по урегулированию конфликта интересов или по недопущению его возникновения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Признать, что муниципальный служащий не соблюдал требования об урегулировании конфликта интересов</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В том числе рекомендовать руководителю ОМСУ применить к муниципальному служащему конкретную меру ответственности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EBF1DE"/>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 xml:space="preserve">Иное принятое комиссией решение (при наличии показателя - </w:t>
            </w:r>
            <w:proofErr w:type="gramStart"/>
            <w:r w:rsidRPr="00FE188C">
              <w:rPr>
                <w:color w:val="000000"/>
                <w:sz w:val="16"/>
                <w:szCs w:val="16"/>
              </w:rPr>
              <w:t>указать какое решение было принято</w:t>
            </w:r>
            <w:proofErr w:type="gramEnd"/>
            <w:r w:rsidRPr="00FE188C">
              <w:rPr>
                <w:color w:val="000000"/>
                <w:sz w:val="16"/>
                <w:szCs w:val="16"/>
              </w:rPr>
              <w:t>)</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5.11.5</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фактов установления комиссией признаков дисциплинарного проступка в действиях (бездействии) муниципального служащего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информация представлена руководителю ОМСУ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5.11.6</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фактов установления комиссией совершения муниципальным служащим действия (бездействия), содержащего признаки административного правонарушения или преступления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информация и документы о совершении действия (бездействии), содержащего признаки административного правонарушения или преступления, передана в правоприменительные органы</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64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1"/>
              <w:outlineLvl w:val="0"/>
              <w:rPr>
                <w:b/>
                <w:bCs/>
                <w:color w:val="000000"/>
                <w:sz w:val="16"/>
                <w:szCs w:val="16"/>
              </w:rPr>
            </w:pPr>
            <w:r w:rsidRPr="00FE188C">
              <w:rPr>
                <w:b/>
                <w:bCs/>
                <w:color w:val="000000"/>
                <w:sz w:val="16"/>
                <w:szCs w:val="16"/>
              </w:rPr>
              <w:t>Подраздел 5.12. Организация антикоррупционного образования муниципальных служащих, в том числе профессиональная подготовка лиц, в функциональные обязанности которых входит участие в противодействии коррупции</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5.12.1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Общее количество муниципальных служащих, прошедших обучение в отчетный период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5.12.2</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xml:space="preserve">Количество муниципальных служащих, прошедших </w:t>
            </w:r>
            <w:proofErr w:type="gramStart"/>
            <w:r w:rsidRPr="00FE188C">
              <w:rPr>
                <w:color w:val="000000"/>
                <w:sz w:val="16"/>
                <w:szCs w:val="16"/>
              </w:rPr>
              <w:t>обучение по программам</w:t>
            </w:r>
            <w:proofErr w:type="gramEnd"/>
            <w:r w:rsidRPr="00FE188C">
              <w:rPr>
                <w:color w:val="000000"/>
                <w:sz w:val="16"/>
                <w:szCs w:val="16"/>
              </w:rPr>
              <w:t xml:space="preserve"> антикоррупционного образования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по должностям:</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Руководители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Помощники (советники)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Специалисты</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Обеспечивающие специалисты</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количество муниципальных служащих, в функциональные обязанности которых входит участие в противодействии коррупции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 том числе по форме обучения:</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Профессиональная переподготовка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Повышение квалификации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количество ответственных должностных лиц</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 том числе по форме обучения:</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Профессиональная переподготовка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Повышение квалификации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2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5.12.3</w:t>
            </w: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Наименование учебных заведений, в которых было организовано антикоррупционное образование муниципальных служащих, в том числе профессиональная подготовка муниципальных служащих, в функциональные обязанности которых входит участие в противодействии коррупции, формы обучения, длительность и тематика (программы) обучения, проблемы в организации профессиональной подготовки (ИМ)</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5.12.4</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xml:space="preserve">Сумма средств местных бюджетов, затраченных на обучение муниципальных служащих, </w:t>
            </w:r>
            <w:proofErr w:type="spellStart"/>
            <w:r w:rsidRPr="00FE188C">
              <w:rPr>
                <w:sz w:val="16"/>
                <w:szCs w:val="16"/>
              </w:rPr>
              <w:t>тыс</w:t>
            </w:r>
            <w:proofErr w:type="gramStart"/>
            <w:r w:rsidRPr="00FE188C">
              <w:rPr>
                <w:sz w:val="16"/>
                <w:szCs w:val="16"/>
              </w:rPr>
              <w:t>.р</w:t>
            </w:r>
            <w:proofErr w:type="gramEnd"/>
            <w:r w:rsidRPr="00FE188C">
              <w:rPr>
                <w:sz w:val="16"/>
                <w:szCs w:val="16"/>
              </w:rPr>
              <w:t>уб</w:t>
            </w:r>
            <w:proofErr w:type="spellEnd"/>
            <w:r w:rsidRPr="00FE188C">
              <w:rPr>
                <w:sz w:val="16"/>
                <w:szCs w:val="16"/>
              </w:rPr>
              <w:t>. (</w:t>
            </w:r>
            <w:r w:rsidRPr="00FE188C">
              <w:rPr>
                <w:color w:val="000000"/>
                <w:sz w:val="16"/>
                <w:szCs w:val="16"/>
              </w:rPr>
              <w:t>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23"/>
        </w:trPr>
        <w:tc>
          <w:tcPr>
            <w:tcW w:w="864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1"/>
              <w:outlineLvl w:val="0"/>
              <w:rPr>
                <w:b/>
                <w:bCs/>
                <w:color w:val="000000"/>
                <w:sz w:val="16"/>
                <w:szCs w:val="16"/>
              </w:rPr>
            </w:pPr>
            <w:r w:rsidRPr="00FE188C">
              <w:rPr>
                <w:b/>
                <w:bCs/>
                <w:color w:val="000000"/>
                <w:sz w:val="16"/>
                <w:szCs w:val="16"/>
              </w:rPr>
              <w:t>Подраздел 5.13. Правовое и антикоррупционное просвещение муниципальных служащих</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5.13.1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xml:space="preserve">Количество </w:t>
            </w:r>
            <w:proofErr w:type="gramStart"/>
            <w:r w:rsidRPr="00FE188C">
              <w:rPr>
                <w:color w:val="000000"/>
                <w:sz w:val="16"/>
                <w:szCs w:val="16"/>
              </w:rPr>
              <w:t>проведенных</w:t>
            </w:r>
            <w:proofErr w:type="gramEnd"/>
            <w:r w:rsidRPr="00FE188C">
              <w:rPr>
                <w:color w:val="000000"/>
                <w:sz w:val="16"/>
                <w:szCs w:val="16"/>
              </w:rPr>
              <w:t xml:space="preserve"> в ОМСУ правовой и антикоррупционной направленности с муниципальными служащими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2</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2</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1</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Коллегии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Конференции, круглые столы, научно-тематические семинары</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Подготовка памяток, методических пособий по антикоррупционной тематике</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Консультации муниципальных служащих на тему антикоррупционного поведения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2</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2</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1</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EBF1DE"/>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Иные мероприятия (при наличии мероприятий - указать их количество и описать)</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5.13.2</w:t>
            </w: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Наличие в ОМСУ стендов, отражающих актуальные вопросы профилактики и противодействия коррупции, частота обновления информации (ИМ)</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15"/>
        </w:trPr>
        <w:tc>
          <w:tcPr>
            <w:tcW w:w="864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E188C" w:rsidRPr="00FE188C" w:rsidRDefault="00FE188C" w:rsidP="00FE188C">
            <w:pPr>
              <w:ind w:firstLineChars="200" w:firstLine="321"/>
              <w:outlineLvl w:val="0"/>
              <w:rPr>
                <w:b/>
                <w:bCs/>
                <w:color w:val="000000"/>
                <w:sz w:val="16"/>
                <w:szCs w:val="16"/>
              </w:rPr>
            </w:pPr>
            <w:r w:rsidRPr="00FE188C">
              <w:rPr>
                <w:b/>
                <w:bCs/>
                <w:color w:val="000000"/>
                <w:sz w:val="16"/>
                <w:szCs w:val="16"/>
              </w:rPr>
              <w:t>Подраздел 5.14. Антикоррупционная экспертиза проектов нормативных правовых актов и нормативных правовых актов, проводимая органами местного самоуправления</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outlineLvl w:val="0"/>
              <w:rPr>
                <w:color w:val="000000"/>
                <w:sz w:val="16"/>
                <w:szCs w:val="16"/>
              </w:rPr>
            </w:pPr>
            <w:r w:rsidRPr="00FE188C">
              <w:rPr>
                <w:color w:val="000000"/>
                <w:sz w:val="16"/>
                <w:szCs w:val="16"/>
              </w:rPr>
              <w:t>5.14.1</w:t>
            </w: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pPr>
              <w:outlineLvl w:val="0"/>
              <w:rPr>
                <w:color w:val="000000"/>
                <w:sz w:val="16"/>
                <w:szCs w:val="16"/>
              </w:rPr>
            </w:pPr>
            <w:r w:rsidRPr="00FE188C">
              <w:rPr>
                <w:color w:val="000000"/>
                <w:sz w:val="16"/>
                <w:szCs w:val="16"/>
              </w:rPr>
              <w:t>Общее количество проектов нормативных правовых актов, подготовленных ОМСУ в отчетный период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16</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14</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16</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14</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outlineLvl w:val="0"/>
              <w:rPr>
                <w:color w:val="000000"/>
                <w:sz w:val="16"/>
                <w:szCs w:val="16"/>
              </w:rPr>
            </w:pPr>
            <w:r w:rsidRPr="00FE188C">
              <w:rPr>
                <w:color w:val="000000"/>
                <w:sz w:val="16"/>
                <w:szCs w:val="16"/>
              </w:rPr>
              <w:t>5.14.2</w:t>
            </w: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pPr>
              <w:outlineLvl w:val="0"/>
              <w:rPr>
                <w:color w:val="000000"/>
                <w:sz w:val="16"/>
                <w:szCs w:val="16"/>
              </w:rPr>
            </w:pPr>
            <w:r w:rsidRPr="00FE188C">
              <w:rPr>
                <w:color w:val="000000"/>
                <w:sz w:val="16"/>
                <w:szCs w:val="16"/>
              </w:rPr>
              <w:t>Количество проектов нормативных правовых актов, в отношении которых юридическими службами (юрисконсультами) ОМСУ проведена антикоррупционная экспертиза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16</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14</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16</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14</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outlineLvl w:val="0"/>
              <w:rPr>
                <w:color w:val="000000"/>
                <w:sz w:val="16"/>
                <w:szCs w:val="16"/>
              </w:rPr>
            </w:pPr>
            <w:r w:rsidRPr="00FE188C">
              <w:rPr>
                <w:color w:val="000000"/>
                <w:sz w:val="16"/>
                <w:szCs w:val="16"/>
              </w:rPr>
              <w:t>5.14.3</w:t>
            </w: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pPr>
              <w:outlineLvl w:val="0"/>
              <w:rPr>
                <w:color w:val="000000"/>
                <w:sz w:val="16"/>
                <w:szCs w:val="16"/>
              </w:rPr>
            </w:pPr>
            <w:r w:rsidRPr="00FE188C">
              <w:rPr>
                <w:color w:val="000000"/>
                <w:sz w:val="16"/>
                <w:szCs w:val="16"/>
              </w:rPr>
              <w:t xml:space="preserve">Количество </w:t>
            </w:r>
            <w:proofErr w:type="spellStart"/>
            <w:r w:rsidRPr="00FE188C">
              <w:rPr>
                <w:color w:val="000000"/>
                <w:sz w:val="16"/>
                <w:szCs w:val="16"/>
              </w:rPr>
              <w:t>коррупциогенных</w:t>
            </w:r>
            <w:proofErr w:type="spellEnd"/>
            <w:r w:rsidRPr="00FE188C">
              <w:rPr>
                <w:color w:val="000000"/>
                <w:sz w:val="16"/>
                <w:szCs w:val="16"/>
              </w:rPr>
              <w:t xml:space="preserve"> факторов, выявленных в проектах нормативных правовых актов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outlineLvl w:val="0"/>
              <w:rPr>
                <w:color w:val="000000"/>
                <w:sz w:val="16"/>
                <w:szCs w:val="16"/>
              </w:rPr>
            </w:pPr>
            <w:r w:rsidRPr="00FE188C">
              <w:rPr>
                <w:color w:val="000000"/>
                <w:sz w:val="16"/>
                <w:szCs w:val="16"/>
              </w:rPr>
              <w:t>5.14.4</w:t>
            </w:r>
          </w:p>
        </w:tc>
        <w:tc>
          <w:tcPr>
            <w:tcW w:w="7796" w:type="dxa"/>
            <w:gridSpan w:val="3"/>
            <w:tcBorders>
              <w:top w:val="single" w:sz="4" w:space="0" w:color="auto"/>
              <w:left w:val="nil"/>
              <w:bottom w:val="single" w:sz="4" w:space="0" w:color="auto"/>
              <w:right w:val="single" w:sz="4" w:space="0" w:color="000000"/>
            </w:tcBorders>
            <w:shd w:val="clear" w:color="000000" w:fill="FFFFFF"/>
            <w:vAlign w:val="center"/>
            <w:hideMark/>
          </w:tcPr>
          <w:p w:rsidR="00FE188C" w:rsidRPr="00FE188C" w:rsidRDefault="00FE188C">
            <w:pPr>
              <w:outlineLvl w:val="0"/>
              <w:rPr>
                <w:color w:val="000000"/>
                <w:sz w:val="16"/>
                <w:szCs w:val="16"/>
              </w:rPr>
            </w:pPr>
            <w:r w:rsidRPr="00FE188C">
              <w:rPr>
                <w:color w:val="000000"/>
                <w:sz w:val="16"/>
                <w:szCs w:val="16"/>
              </w:rPr>
              <w:t xml:space="preserve">Основные </w:t>
            </w:r>
            <w:proofErr w:type="spellStart"/>
            <w:r w:rsidRPr="00FE188C">
              <w:rPr>
                <w:color w:val="000000"/>
                <w:sz w:val="16"/>
                <w:szCs w:val="16"/>
              </w:rPr>
              <w:t>коррупциогенные</w:t>
            </w:r>
            <w:proofErr w:type="spellEnd"/>
            <w:r w:rsidRPr="00FE188C">
              <w:rPr>
                <w:color w:val="000000"/>
                <w:sz w:val="16"/>
                <w:szCs w:val="16"/>
              </w:rPr>
              <w:t xml:space="preserve"> факторы, выявленные в проектах нормативных правовых актов (ИМ)</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outlineLvl w:val="0"/>
              <w:rPr>
                <w:color w:val="000000"/>
                <w:sz w:val="16"/>
                <w:szCs w:val="16"/>
              </w:rPr>
            </w:pPr>
            <w:r w:rsidRPr="00FE188C">
              <w:rPr>
                <w:color w:val="000000"/>
                <w:sz w:val="16"/>
                <w:szCs w:val="16"/>
              </w:rPr>
              <w:t>5.14.5</w:t>
            </w: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pPr>
              <w:outlineLvl w:val="0"/>
              <w:rPr>
                <w:color w:val="000000"/>
                <w:sz w:val="16"/>
                <w:szCs w:val="16"/>
              </w:rPr>
            </w:pPr>
            <w:r w:rsidRPr="00FE188C">
              <w:rPr>
                <w:color w:val="000000"/>
                <w:sz w:val="16"/>
                <w:szCs w:val="16"/>
              </w:rPr>
              <w:t xml:space="preserve">Количество </w:t>
            </w:r>
            <w:proofErr w:type="spellStart"/>
            <w:r w:rsidRPr="00FE188C">
              <w:rPr>
                <w:color w:val="000000"/>
                <w:sz w:val="16"/>
                <w:szCs w:val="16"/>
              </w:rPr>
              <w:t>коррупциогенных</w:t>
            </w:r>
            <w:proofErr w:type="spellEnd"/>
            <w:r w:rsidRPr="00FE188C">
              <w:rPr>
                <w:color w:val="000000"/>
                <w:sz w:val="16"/>
                <w:szCs w:val="16"/>
              </w:rPr>
              <w:t xml:space="preserve"> факторов, исключенных из проектов нормативных правовых актов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outlineLvl w:val="0"/>
              <w:rPr>
                <w:color w:val="000000"/>
                <w:sz w:val="16"/>
                <w:szCs w:val="16"/>
              </w:rPr>
            </w:pPr>
            <w:r w:rsidRPr="00FE188C">
              <w:rPr>
                <w:color w:val="000000"/>
                <w:sz w:val="16"/>
                <w:szCs w:val="16"/>
              </w:rPr>
              <w:lastRenderedPageBreak/>
              <w:t>5.14.6</w:t>
            </w: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pPr>
              <w:outlineLvl w:val="0"/>
              <w:rPr>
                <w:color w:val="000000"/>
                <w:sz w:val="16"/>
                <w:szCs w:val="16"/>
              </w:rPr>
            </w:pPr>
            <w:r w:rsidRPr="00FE188C">
              <w:rPr>
                <w:color w:val="000000"/>
                <w:sz w:val="16"/>
                <w:szCs w:val="16"/>
              </w:rPr>
              <w:t>Количество нормативных правовых актов, в отношении которых проведена антикоррупционная экспертиза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outlineLvl w:val="0"/>
              <w:rPr>
                <w:color w:val="000000"/>
                <w:sz w:val="16"/>
                <w:szCs w:val="16"/>
              </w:rPr>
            </w:pPr>
            <w:r w:rsidRPr="00FE188C">
              <w:rPr>
                <w:color w:val="000000"/>
                <w:sz w:val="16"/>
                <w:szCs w:val="16"/>
              </w:rPr>
              <w:t>5.14.7</w:t>
            </w: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pPr>
              <w:outlineLvl w:val="0"/>
              <w:rPr>
                <w:color w:val="000000"/>
                <w:sz w:val="16"/>
                <w:szCs w:val="16"/>
              </w:rPr>
            </w:pPr>
            <w:r w:rsidRPr="00FE188C">
              <w:rPr>
                <w:color w:val="000000"/>
                <w:sz w:val="16"/>
                <w:szCs w:val="16"/>
              </w:rPr>
              <w:t xml:space="preserve">Количество </w:t>
            </w:r>
            <w:proofErr w:type="spellStart"/>
            <w:r w:rsidRPr="00FE188C">
              <w:rPr>
                <w:color w:val="000000"/>
                <w:sz w:val="16"/>
                <w:szCs w:val="16"/>
              </w:rPr>
              <w:t>коррупциогенных</w:t>
            </w:r>
            <w:proofErr w:type="spellEnd"/>
            <w:r w:rsidRPr="00FE188C">
              <w:rPr>
                <w:color w:val="000000"/>
                <w:sz w:val="16"/>
                <w:szCs w:val="16"/>
              </w:rPr>
              <w:t xml:space="preserve"> факторов, выявленных в нормативных правовых актах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outlineLvl w:val="0"/>
              <w:rPr>
                <w:color w:val="000000"/>
                <w:sz w:val="16"/>
                <w:szCs w:val="16"/>
              </w:rPr>
            </w:pPr>
            <w:r w:rsidRPr="00FE188C">
              <w:rPr>
                <w:color w:val="000000"/>
                <w:sz w:val="16"/>
                <w:szCs w:val="16"/>
              </w:rPr>
              <w:t>5.14.8</w:t>
            </w: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pPr>
              <w:outlineLvl w:val="0"/>
              <w:rPr>
                <w:color w:val="000000"/>
                <w:sz w:val="16"/>
                <w:szCs w:val="16"/>
              </w:rPr>
            </w:pPr>
            <w:r w:rsidRPr="00FE188C">
              <w:rPr>
                <w:color w:val="000000"/>
                <w:sz w:val="16"/>
                <w:szCs w:val="16"/>
              </w:rPr>
              <w:t xml:space="preserve">Количество </w:t>
            </w:r>
            <w:proofErr w:type="spellStart"/>
            <w:r w:rsidRPr="00FE188C">
              <w:rPr>
                <w:color w:val="000000"/>
                <w:sz w:val="16"/>
                <w:szCs w:val="16"/>
              </w:rPr>
              <w:t>коррупциогенных</w:t>
            </w:r>
            <w:proofErr w:type="spellEnd"/>
            <w:r w:rsidRPr="00FE188C">
              <w:rPr>
                <w:color w:val="000000"/>
                <w:sz w:val="16"/>
                <w:szCs w:val="16"/>
              </w:rPr>
              <w:t xml:space="preserve"> факторов, исключенных из нормативных правовых актов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outlineLvl w:val="0"/>
              <w:rPr>
                <w:color w:val="000000"/>
                <w:sz w:val="16"/>
                <w:szCs w:val="16"/>
              </w:rPr>
            </w:pPr>
            <w:r w:rsidRPr="00FE188C">
              <w:rPr>
                <w:color w:val="000000"/>
                <w:sz w:val="16"/>
                <w:szCs w:val="16"/>
              </w:rPr>
              <w:t>5.14.9</w:t>
            </w:r>
          </w:p>
        </w:tc>
        <w:tc>
          <w:tcPr>
            <w:tcW w:w="7796" w:type="dxa"/>
            <w:gridSpan w:val="3"/>
            <w:tcBorders>
              <w:top w:val="single" w:sz="4" w:space="0" w:color="auto"/>
              <w:left w:val="nil"/>
              <w:bottom w:val="single" w:sz="4" w:space="0" w:color="auto"/>
              <w:right w:val="single" w:sz="4" w:space="0" w:color="000000"/>
            </w:tcBorders>
            <w:shd w:val="clear" w:color="000000" w:fill="FFFFFF"/>
            <w:vAlign w:val="center"/>
            <w:hideMark/>
          </w:tcPr>
          <w:p w:rsidR="00FE188C" w:rsidRPr="00FE188C" w:rsidRDefault="00FE188C">
            <w:pPr>
              <w:outlineLvl w:val="0"/>
              <w:rPr>
                <w:color w:val="000000"/>
                <w:sz w:val="16"/>
                <w:szCs w:val="16"/>
              </w:rPr>
            </w:pPr>
            <w:r w:rsidRPr="00FE188C">
              <w:rPr>
                <w:color w:val="000000"/>
                <w:sz w:val="16"/>
                <w:szCs w:val="16"/>
              </w:rPr>
              <w:t>Меры, принимаемые ОМСУ по повышению эффективности антикоррупционной экспертизы нормативных правовых актов и проектов нормативных правовых актов (ИМ)</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outlineLvl w:val="0"/>
              <w:rPr>
                <w:color w:val="000000"/>
                <w:sz w:val="16"/>
                <w:szCs w:val="16"/>
              </w:rPr>
            </w:pPr>
            <w:r w:rsidRPr="00FE188C">
              <w:rPr>
                <w:color w:val="000000"/>
                <w:sz w:val="16"/>
                <w:szCs w:val="16"/>
              </w:rPr>
              <w:t>5.14.10</w:t>
            </w:r>
          </w:p>
        </w:tc>
        <w:tc>
          <w:tcPr>
            <w:tcW w:w="5670" w:type="dxa"/>
            <w:tcBorders>
              <w:top w:val="nil"/>
              <w:left w:val="nil"/>
              <w:bottom w:val="single" w:sz="4" w:space="0" w:color="auto"/>
              <w:right w:val="nil"/>
            </w:tcBorders>
            <w:shd w:val="clear" w:color="000000" w:fill="FFFFFF"/>
            <w:vAlign w:val="center"/>
            <w:hideMark/>
          </w:tcPr>
          <w:p w:rsidR="00FE188C" w:rsidRPr="00FE188C" w:rsidRDefault="00FE188C">
            <w:pPr>
              <w:outlineLvl w:val="0"/>
              <w:rPr>
                <w:color w:val="000000"/>
                <w:sz w:val="16"/>
                <w:szCs w:val="16"/>
              </w:rPr>
            </w:pPr>
            <w:r w:rsidRPr="00FE188C">
              <w:rPr>
                <w:color w:val="000000"/>
                <w:sz w:val="16"/>
                <w:szCs w:val="16"/>
              </w:rPr>
              <w:t xml:space="preserve">Количество случаев </w:t>
            </w:r>
            <w:proofErr w:type="spellStart"/>
            <w:r w:rsidRPr="00FE188C">
              <w:rPr>
                <w:color w:val="000000"/>
                <w:sz w:val="16"/>
                <w:szCs w:val="16"/>
              </w:rPr>
              <w:t>неустранения</w:t>
            </w:r>
            <w:proofErr w:type="spellEnd"/>
            <w:r w:rsidRPr="00FE188C">
              <w:rPr>
                <w:color w:val="000000"/>
                <w:sz w:val="16"/>
                <w:szCs w:val="16"/>
              </w:rPr>
              <w:t xml:space="preserve"> </w:t>
            </w:r>
            <w:proofErr w:type="spellStart"/>
            <w:r w:rsidRPr="00FE188C">
              <w:rPr>
                <w:color w:val="000000"/>
                <w:sz w:val="16"/>
                <w:szCs w:val="16"/>
              </w:rPr>
              <w:t>коррупциогенных</w:t>
            </w:r>
            <w:proofErr w:type="spellEnd"/>
            <w:r w:rsidRPr="00FE188C">
              <w:rPr>
                <w:color w:val="000000"/>
                <w:sz w:val="16"/>
                <w:szCs w:val="16"/>
              </w:rPr>
              <w:t xml:space="preserve"> факторов, выявленных в процессе антикоррупционной экспертизы, либо частичного учета заключений по результатам антикоррупционной экспертизы</w:t>
            </w:r>
          </w:p>
        </w:tc>
        <w:tc>
          <w:tcPr>
            <w:tcW w:w="1157" w:type="dxa"/>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outlineLvl w:val="0"/>
              <w:rPr>
                <w:color w:val="000000"/>
                <w:sz w:val="16"/>
                <w:szCs w:val="16"/>
              </w:rPr>
            </w:pPr>
            <w:r w:rsidRPr="00FE188C">
              <w:rPr>
                <w:color w:val="000000"/>
                <w:sz w:val="16"/>
                <w:szCs w:val="16"/>
              </w:rPr>
              <w:t> </w:t>
            </w:r>
          </w:p>
        </w:tc>
        <w:tc>
          <w:tcPr>
            <w:tcW w:w="969" w:type="dxa"/>
            <w:tcBorders>
              <w:top w:val="nil"/>
              <w:left w:val="nil"/>
              <w:bottom w:val="single" w:sz="4" w:space="0" w:color="auto"/>
              <w:right w:val="single" w:sz="4" w:space="0" w:color="auto"/>
            </w:tcBorders>
            <w:shd w:val="clear" w:color="000000" w:fill="FFFFFF"/>
            <w:vAlign w:val="center"/>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outlineLvl w:val="0"/>
              <w:rPr>
                <w:color w:val="000000"/>
                <w:sz w:val="16"/>
                <w:szCs w:val="16"/>
              </w:rPr>
            </w:pPr>
            <w:r w:rsidRPr="00FE188C">
              <w:rPr>
                <w:color w:val="000000"/>
                <w:sz w:val="16"/>
                <w:szCs w:val="16"/>
              </w:rPr>
              <w:t>5.14.11</w:t>
            </w:r>
          </w:p>
        </w:tc>
        <w:tc>
          <w:tcPr>
            <w:tcW w:w="7796" w:type="dxa"/>
            <w:gridSpan w:val="3"/>
            <w:tcBorders>
              <w:top w:val="single" w:sz="4" w:space="0" w:color="auto"/>
              <w:left w:val="nil"/>
              <w:bottom w:val="single" w:sz="4" w:space="0" w:color="auto"/>
              <w:right w:val="single" w:sz="4" w:space="0" w:color="000000"/>
            </w:tcBorders>
            <w:shd w:val="clear" w:color="000000" w:fill="FFFFFF"/>
            <w:vAlign w:val="center"/>
            <w:hideMark/>
          </w:tcPr>
          <w:p w:rsidR="00FE188C" w:rsidRPr="00FE188C" w:rsidRDefault="00FE188C">
            <w:pPr>
              <w:outlineLvl w:val="0"/>
              <w:rPr>
                <w:color w:val="000000"/>
                <w:sz w:val="16"/>
                <w:szCs w:val="16"/>
              </w:rPr>
            </w:pPr>
            <w:r w:rsidRPr="00FE188C">
              <w:rPr>
                <w:color w:val="000000"/>
                <w:sz w:val="16"/>
                <w:szCs w:val="16"/>
              </w:rPr>
              <w:t xml:space="preserve">Причины </w:t>
            </w:r>
            <w:proofErr w:type="spellStart"/>
            <w:r w:rsidRPr="00FE188C">
              <w:rPr>
                <w:color w:val="000000"/>
                <w:sz w:val="16"/>
                <w:szCs w:val="16"/>
              </w:rPr>
              <w:t>неустранения</w:t>
            </w:r>
            <w:proofErr w:type="spellEnd"/>
            <w:r w:rsidRPr="00FE188C">
              <w:rPr>
                <w:color w:val="000000"/>
                <w:sz w:val="16"/>
                <w:szCs w:val="16"/>
              </w:rPr>
              <w:t xml:space="preserve"> </w:t>
            </w:r>
            <w:proofErr w:type="spellStart"/>
            <w:r w:rsidRPr="00FE188C">
              <w:rPr>
                <w:color w:val="000000"/>
                <w:sz w:val="16"/>
                <w:szCs w:val="16"/>
              </w:rPr>
              <w:t>коррупциогенных</w:t>
            </w:r>
            <w:proofErr w:type="spellEnd"/>
            <w:r w:rsidRPr="00FE188C">
              <w:rPr>
                <w:color w:val="000000"/>
                <w:sz w:val="16"/>
                <w:szCs w:val="16"/>
              </w:rPr>
              <w:t xml:space="preserve"> факторов, выявленных в процессе антикоррупционной экспертизы, либо частичного учета заключений по результатам антикоррупционной экспертизы (ИМ)</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64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E188C" w:rsidRPr="00FE188C" w:rsidRDefault="00FE188C" w:rsidP="00FE188C">
            <w:pPr>
              <w:ind w:firstLineChars="200" w:firstLine="321"/>
              <w:outlineLvl w:val="0"/>
              <w:rPr>
                <w:b/>
                <w:bCs/>
                <w:color w:val="000000"/>
                <w:sz w:val="16"/>
                <w:szCs w:val="16"/>
              </w:rPr>
            </w:pPr>
            <w:r w:rsidRPr="00FE188C">
              <w:rPr>
                <w:b/>
                <w:bCs/>
                <w:color w:val="000000"/>
                <w:sz w:val="16"/>
                <w:szCs w:val="16"/>
              </w:rPr>
              <w:t xml:space="preserve">Подраздел 5.15. Независимая антикоррупционная экспертиза проектов нормативных правовых актов и нормативных правовых актов органов местного </w:t>
            </w:r>
            <w:proofErr w:type="gramStart"/>
            <w:r w:rsidRPr="00FE188C">
              <w:rPr>
                <w:b/>
                <w:bCs/>
                <w:color w:val="000000"/>
                <w:sz w:val="16"/>
                <w:szCs w:val="16"/>
              </w:rPr>
              <w:t>самоуправлении</w:t>
            </w:r>
            <w:proofErr w:type="gramEnd"/>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outlineLvl w:val="0"/>
              <w:rPr>
                <w:color w:val="000000"/>
                <w:sz w:val="16"/>
                <w:szCs w:val="16"/>
              </w:rPr>
            </w:pPr>
            <w:r w:rsidRPr="00FE188C">
              <w:rPr>
                <w:color w:val="000000"/>
                <w:sz w:val="16"/>
                <w:szCs w:val="16"/>
              </w:rPr>
              <w:t>5.15.1</w:t>
            </w: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pPr>
              <w:outlineLvl w:val="0"/>
              <w:rPr>
                <w:color w:val="000000"/>
                <w:sz w:val="16"/>
                <w:szCs w:val="16"/>
              </w:rPr>
            </w:pPr>
            <w:r w:rsidRPr="00FE188C">
              <w:rPr>
                <w:color w:val="000000"/>
                <w:sz w:val="16"/>
                <w:szCs w:val="16"/>
              </w:rPr>
              <w:t>Количество проектов нормативных правовых актов, в отношении которых ОМСУ организована независимая антикоррупционная экспертиза путем размещения проектов на официальных сайтах в сети "Интернет"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16</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14</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16</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14</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outlineLvl w:val="0"/>
              <w:rPr>
                <w:color w:val="000000"/>
                <w:sz w:val="16"/>
                <w:szCs w:val="16"/>
              </w:rPr>
            </w:pPr>
            <w:r w:rsidRPr="00FE188C">
              <w:rPr>
                <w:color w:val="000000"/>
                <w:sz w:val="16"/>
                <w:szCs w:val="16"/>
              </w:rPr>
              <w:t>5.15.2</w:t>
            </w: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pPr>
              <w:outlineLvl w:val="0"/>
              <w:rPr>
                <w:color w:val="000000"/>
                <w:sz w:val="16"/>
                <w:szCs w:val="16"/>
              </w:rPr>
            </w:pPr>
            <w:proofErr w:type="gramStart"/>
            <w:r w:rsidRPr="00FE188C">
              <w:rPr>
                <w:color w:val="000000"/>
                <w:sz w:val="16"/>
                <w:szCs w:val="16"/>
              </w:rPr>
              <w:t xml:space="preserve">Количество проектов нормативных правовых актов ОМСУ, в отношении которых независимыми экспертами </w:t>
            </w:r>
            <w:r w:rsidRPr="00FE188C">
              <w:rPr>
                <w:b/>
                <w:bCs/>
                <w:color w:val="000000"/>
                <w:sz w:val="16"/>
                <w:szCs w:val="16"/>
              </w:rPr>
              <w:t>направлено заключени</w:t>
            </w:r>
            <w:r w:rsidRPr="00FE188C">
              <w:rPr>
                <w:color w:val="000000"/>
                <w:sz w:val="16"/>
                <w:szCs w:val="16"/>
              </w:rPr>
              <w:t>е о независимой антикоррупционной экспертизы (П)</w:t>
            </w:r>
            <w:proofErr w:type="gramEnd"/>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outlineLvl w:val="0"/>
              <w:rPr>
                <w:color w:val="000000"/>
                <w:sz w:val="16"/>
                <w:szCs w:val="16"/>
              </w:rPr>
            </w:pPr>
            <w:r w:rsidRPr="00FE188C">
              <w:rPr>
                <w:color w:val="000000"/>
                <w:sz w:val="16"/>
                <w:szCs w:val="16"/>
              </w:rPr>
              <w:t>5.15.3</w:t>
            </w: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pPr>
              <w:outlineLvl w:val="0"/>
              <w:rPr>
                <w:color w:val="000000"/>
                <w:sz w:val="16"/>
                <w:szCs w:val="16"/>
              </w:rPr>
            </w:pPr>
            <w:r w:rsidRPr="00FE188C">
              <w:rPr>
                <w:color w:val="000000"/>
                <w:sz w:val="16"/>
                <w:szCs w:val="16"/>
              </w:rPr>
              <w:t>Количество заключений независимых экспертов, принятых во внимание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outlineLvl w:val="0"/>
              <w:rPr>
                <w:color w:val="000000"/>
                <w:sz w:val="16"/>
                <w:szCs w:val="16"/>
              </w:rPr>
            </w:pPr>
            <w:r w:rsidRPr="00FE188C">
              <w:rPr>
                <w:color w:val="000000"/>
                <w:sz w:val="16"/>
                <w:szCs w:val="16"/>
              </w:rPr>
              <w:t>5.15.4</w:t>
            </w: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pPr>
              <w:outlineLvl w:val="0"/>
              <w:rPr>
                <w:color w:val="000000"/>
                <w:sz w:val="16"/>
                <w:szCs w:val="16"/>
              </w:rPr>
            </w:pPr>
            <w:r w:rsidRPr="00FE188C">
              <w:rPr>
                <w:color w:val="000000"/>
                <w:sz w:val="16"/>
                <w:szCs w:val="16"/>
              </w:rPr>
              <w:t>Количество нормативных правовых актов ОМСУ, в отношении которых независимыми экспертами проведена независимая антикоррупционная экспертиза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outlineLvl w:val="0"/>
              <w:rPr>
                <w:color w:val="000000"/>
                <w:sz w:val="16"/>
                <w:szCs w:val="16"/>
              </w:rPr>
            </w:pPr>
            <w:r w:rsidRPr="00FE188C">
              <w:rPr>
                <w:color w:val="000000"/>
                <w:sz w:val="16"/>
                <w:szCs w:val="16"/>
              </w:rPr>
              <w:t>5.15.5</w:t>
            </w: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pPr>
              <w:outlineLvl w:val="0"/>
              <w:rPr>
                <w:color w:val="000000"/>
                <w:sz w:val="16"/>
                <w:szCs w:val="16"/>
              </w:rPr>
            </w:pPr>
            <w:r w:rsidRPr="00FE188C">
              <w:rPr>
                <w:color w:val="000000"/>
                <w:sz w:val="16"/>
                <w:szCs w:val="16"/>
              </w:rPr>
              <w:t>Количество заключений независимых экспертов, принятых во внимание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64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1"/>
              <w:outlineLvl w:val="0"/>
              <w:rPr>
                <w:b/>
                <w:bCs/>
                <w:color w:val="000000"/>
                <w:sz w:val="16"/>
                <w:szCs w:val="16"/>
              </w:rPr>
            </w:pPr>
            <w:r w:rsidRPr="00FE188C">
              <w:rPr>
                <w:b/>
                <w:bCs/>
                <w:color w:val="000000"/>
                <w:sz w:val="16"/>
                <w:szCs w:val="16"/>
              </w:rPr>
              <w:t>Подраздел 5.16. Взаимодействие органов местного самоуправления с институтами гражданского общества в реализации антикоррупционной политики</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38"/>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5.16.1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общественных объединений, организаций (в том числе некоммерческих), наиболее активно взаимодействующих в Санкт-Петербурге в сфере противодействия коррупции с ОМСУ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Количество общественных объединений, организаций, уставными задачами которых является участие в противодействии коррупции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5.16.2</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Формы взаимодействия общественных объединений, некоммерческих и иных организаций с ОМСУ в реализации антикоррупционной политики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Количество общественных организаций, представители которых привлечены к работе в государственных юридических бюро</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Количество общественных объединений, организаций, представители которых привлечены к работе по совершенствованию антикоррупционного законодательства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Количество общественных объединений, организаций, представители которых привлечены к рассмотрению (обсуждению) проектов нормативных правовых актов</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Количество общественных объединений, организаций, представители которых привлечены к мониторингу антикоррупционного законодательства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249"/>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Количество общественных объединений, организаций, представители которых участвуют в заседаниях рабочих групп, иных совещательных органов по вопросам профилактики и противодействия коррупции, созданных ОМСУ</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5.16.3</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мероприятий антикоррупционной направленности, проведенных ОМСУ в отчетный период с участием общественных объединений и организаций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Конференции, круглые столы, научно-практические семинары</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Заседания советов по противодействию коррупции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000000"/>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Иные мероприятия (при наличии показателя - укажите их количество и опишите)</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24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5.16.4</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информационно-просветительских программ (на телевидении, радиоканалах, в печатных изданиях, в сети "Интернет") в сфере противодействия коррупции, созданных общественными объединениями, организациями при содействии ОМСУ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5.16.5</w:t>
            </w: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Меры, принимаемые ОМСУ для вовлечения общественных объединений, некоммерческих и иных организаций в деятельность по профилактике и противодействию коррупции, в том числе по формированию в обществе нетерпимого отношения к коррупционным проявлениям (ИМ)</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64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1"/>
              <w:outlineLvl w:val="0"/>
              <w:rPr>
                <w:b/>
                <w:bCs/>
                <w:color w:val="000000"/>
                <w:sz w:val="16"/>
                <w:szCs w:val="16"/>
              </w:rPr>
            </w:pPr>
            <w:r w:rsidRPr="00FE188C">
              <w:rPr>
                <w:b/>
                <w:bCs/>
                <w:color w:val="000000"/>
                <w:sz w:val="16"/>
                <w:szCs w:val="16"/>
              </w:rPr>
              <w:t>Подраздел 5.17. Взаимодействие органов местного самоуправления со средствами массовой информации в сфере противодействия коррупции</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38"/>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5.17.1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выступлений официальных представителей ОМСУ в общероссийских, городских и муниципальных СМИ по вопросам противодействия коррупции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 телепрограммах</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 радиопрограммах</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 печатных изданиях</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 сети "Интернет" (в электронных СМИ)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5.17.2</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публикаций (программ, сюжетов) в общероссийских, городских и муниципальных СМИ по вопросам противодействия коррупции в ОМСУ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 телепрограммах</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 радиопрограммах</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 печатных изданиях</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 сети "Интернет" (в электронных СМИ)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5.17.3</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подготовленных ОМСУ информационных материалов (пресс-релизов, сообщений и др.) о ходе реализации антикоррупционной политики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материалы, размещенные на официальных сайтах ОМСУ в сети "Интернет"</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5.17.4</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проектов антикоррупционной направленности, созданных при поддержке ОМСУ, в том числе за счет средств местных бюджетов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На телевидении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На радио</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 печатных СМИ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 электронных СМИ</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Телепрограммы, фильмы</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Радиопрограммы</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Печатные издания</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Социальная реклама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Сайты в сети "Интернет"</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Иные формы распространения информации (при наличии показателя - укажите их количество и опишите)</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5.17.5</w:t>
            </w: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Наименование организаций, получивших поддержку, наименование и содержание проектов, сумма выделенных средств (по каждому проекту) (ИМ)</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3"/>
        </w:trPr>
        <w:tc>
          <w:tcPr>
            <w:tcW w:w="864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E188C" w:rsidRPr="00FE188C" w:rsidRDefault="00FE188C" w:rsidP="00FE188C">
            <w:pPr>
              <w:ind w:firstLineChars="200" w:firstLine="321"/>
              <w:outlineLvl w:val="0"/>
              <w:rPr>
                <w:b/>
                <w:bCs/>
                <w:color w:val="000000"/>
                <w:sz w:val="16"/>
                <w:szCs w:val="16"/>
              </w:rPr>
            </w:pPr>
            <w:r w:rsidRPr="00FE188C">
              <w:rPr>
                <w:b/>
                <w:bCs/>
                <w:color w:val="000000"/>
                <w:sz w:val="16"/>
                <w:szCs w:val="16"/>
              </w:rPr>
              <w:t>Подраздел 5.18. Реализация антикоррупционной политики в сфере закупок товаров, работ, услуг для обеспечения муниципальных нужд</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outlineLvl w:val="0"/>
              <w:rPr>
                <w:color w:val="000000"/>
                <w:sz w:val="16"/>
                <w:szCs w:val="16"/>
              </w:rPr>
            </w:pPr>
            <w:r w:rsidRPr="00FE188C">
              <w:rPr>
                <w:color w:val="000000"/>
                <w:sz w:val="16"/>
                <w:szCs w:val="16"/>
              </w:rPr>
              <w:t>5.18.1</w:t>
            </w: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pPr>
              <w:outlineLvl w:val="0"/>
              <w:rPr>
                <w:color w:val="000000"/>
                <w:sz w:val="16"/>
                <w:szCs w:val="16"/>
              </w:rPr>
            </w:pPr>
            <w:r w:rsidRPr="00FE188C">
              <w:rPr>
                <w:color w:val="000000"/>
                <w:sz w:val="16"/>
                <w:szCs w:val="16"/>
              </w:rPr>
              <w:t>Количество заключенных муниципальных контрактов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35</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35</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000000" w:fill="FFFFFF"/>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в форме:</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Открытого аукциона в электронной форме</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2</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6</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2</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6</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Открытого конкурса в электронной форме</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6</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4</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6</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4</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Запроса котировок в электронной форме</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3</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2</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3</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2</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Закрытых конкурентных способов определения поставщика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30"/>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Способом определения поставщика (подрядчика, исполнителя), установленными Правительством РФ в соответствии со статьей 111 ФЗ №44-ФЗ</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У единственного поставщика (исполнителя, подрядчика)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57</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23</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57</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23</w:t>
            </w:r>
          </w:p>
        </w:tc>
      </w:tr>
      <w:tr w:rsidR="00FE188C" w:rsidRPr="00FE188C" w:rsidTr="00FE188C">
        <w:trPr>
          <w:trHeight w:val="312"/>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outlineLvl w:val="0"/>
              <w:rPr>
                <w:color w:val="000000"/>
                <w:sz w:val="16"/>
                <w:szCs w:val="16"/>
              </w:rPr>
            </w:pPr>
            <w:r w:rsidRPr="00FE188C">
              <w:rPr>
                <w:color w:val="000000"/>
                <w:sz w:val="16"/>
                <w:szCs w:val="16"/>
              </w:rPr>
              <w:t>5.18.2</w:t>
            </w: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pPr>
              <w:outlineLvl w:val="0"/>
              <w:rPr>
                <w:color w:val="000000"/>
                <w:sz w:val="16"/>
                <w:szCs w:val="16"/>
              </w:rPr>
            </w:pPr>
            <w:r w:rsidRPr="00FE188C">
              <w:rPr>
                <w:color w:val="000000"/>
                <w:sz w:val="16"/>
                <w:szCs w:val="16"/>
              </w:rPr>
              <w:t>Общая сумма заключенных муниципальных контрактов, тыс. руб.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49682,3</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34286,8</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49682,3</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34286,8</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000000" w:fill="FFFFFF"/>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в форме:</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Открытого аукциона в электронной форме</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2866,5</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5930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2866,5</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5930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Открытого конкурса в электронной форме</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43017,8</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25198,1</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43017,8</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25198,1</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Запроса котировок в электронной форме</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1058,7</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2035</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1058,7</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2035</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Закрытых конкурентных способов определения поставщика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Способом определения поставщика (подрядчика, исполнителя), установленными Правительством РФ в соответствии со статьей 111 ФЗ №44-ФЗ</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У единственного поставщика (исполнителя, подрядчика)</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2739,3</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1123,7</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2739,3</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1123,7</w:t>
            </w:r>
          </w:p>
        </w:tc>
      </w:tr>
      <w:tr w:rsidR="00FE188C" w:rsidRPr="00FE188C" w:rsidTr="00FE188C">
        <w:trPr>
          <w:trHeight w:val="312"/>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outlineLvl w:val="0"/>
              <w:rPr>
                <w:color w:val="000000"/>
                <w:sz w:val="16"/>
                <w:szCs w:val="16"/>
              </w:rPr>
            </w:pPr>
            <w:r w:rsidRPr="00FE188C">
              <w:rPr>
                <w:color w:val="000000"/>
                <w:sz w:val="16"/>
                <w:szCs w:val="16"/>
              </w:rPr>
              <w:t>5.18.3</w:t>
            </w: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pPr>
              <w:outlineLvl w:val="0"/>
              <w:rPr>
                <w:color w:val="000000"/>
                <w:sz w:val="16"/>
                <w:szCs w:val="16"/>
              </w:rPr>
            </w:pPr>
            <w:r w:rsidRPr="00FE188C">
              <w:rPr>
                <w:color w:val="000000"/>
                <w:sz w:val="16"/>
                <w:szCs w:val="16"/>
              </w:rPr>
              <w:t>Доля (удельный вес) заключенных муниципальных контрактов (П</w:t>
            </w:r>
            <w:proofErr w:type="gramStart"/>
            <w:r w:rsidRPr="00FE188C">
              <w:rPr>
                <w:color w:val="000000"/>
                <w:sz w:val="16"/>
                <w:szCs w:val="16"/>
              </w:rPr>
              <w:t>) (%)</w:t>
            </w:r>
            <w:proofErr w:type="gramEnd"/>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100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100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100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100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000000" w:fill="FFFFFF"/>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по результатам:</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Открытого аукциона в электронной форме</w:t>
            </w:r>
          </w:p>
        </w:tc>
        <w:tc>
          <w:tcPr>
            <w:tcW w:w="1157"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6</w:t>
            </w:r>
          </w:p>
        </w:tc>
        <w:tc>
          <w:tcPr>
            <w:tcW w:w="969"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17</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6</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17</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Открытого конкурса в электронной форме</w:t>
            </w:r>
          </w:p>
        </w:tc>
        <w:tc>
          <w:tcPr>
            <w:tcW w:w="1157"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87</w:t>
            </w:r>
          </w:p>
        </w:tc>
        <w:tc>
          <w:tcPr>
            <w:tcW w:w="969"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73</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86</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73</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Запроса котировок в электронной форме</w:t>
            </w:r>
          </w:p>
        </w:tc>
        <w:tc>
          <w:tcPr>
            <w:tcW w:w="1157"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2</w:t>
            </w:r>
          </w:p>
        </w:tc>
        <w:tc>
          <w:tcPr>
            <w:tcW w:w="969"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6</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2</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6</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Закрытых конкурентных способов определения поставщика</w:t>
            </w:r>
          </w:p>
        </w:tc>
        <w:tc>
          <w:tcPr>
            <w:tcW w:w="1157"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Способом определения поставщика (подрядчика, исполнителя), установленными Правительством РФ в соответствии со статьей 111 ФЗ №44-ФЗ</w:t>
            </w:r>
          </w:p>
        </w:tc>
        <w:tc>
          <w:tcPr>
            <w:tcW w:w="1157"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6</w:t>
            </w:r>
          </w:p>
        </w:tc>
        <w:tc>
          <w:tcPr>
            <w:tcW w:w="969"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3</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У единственного поставщика (исполнителя, подрядчика)</w:t>
            </w:r>
          </w:p>
        </w:tc>
        <w:tc>
          <w:tcPr>
            <w:tcW w:w="1157"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6</w:t>
            </w:r>
          </w:p>
        </w:tc>
        <w:tc>
          <w:tcPr>
            <w:tcW w:w="956" w:type="dxa"/>
            <w:tcBorders>
              <w:top w:val="nil"/>
              <w:left w:val="nil"/>
              <w:bottom w:val="single" w:sz="4" w:space="0" w:color="auto"/>
              <w:right w:val="single" w:sz="4" w:space="0" w:color="auto"/>
            </w:tcBorders>
            <w:shd w:val="clear" w:color="000000" w:fill="DCE6F1"/>
            <w:noWrap/>
            <w:vAlign w:val="center"/>
            <w:hideMark/>
          </w:tcPr>
          <w:p w:rsidR="00FE188C" w:rsidRPr="00FE188C" w:rsidRDefault="00FE188C">
            <w:pPr>
              <w:jc w:val="center"/>
              <w:outlineLvl w:val="0"/>
              <w:rPr>
                <w:color w:val="000000"/>
                <w:sz w:val="16"/>
                <w:szCs w:val="16"/>
              </w:rPr>
            </w:pPr>
            <w:r w:rsidRPr="00FE188C">
              <w:rPr>
                <w:color w:val="000000"/>
                <w:sz w:val="16"/>
                <w:szCs w:val="16"/>
              </w:rPr>
              <w:t>3</w:t>
            </w:r>
          </w:p>
        </w:tc>
      </w:tr>
      <w:tr w:rsidR="00FE188C" w:rsidRPr="00FE188C" w:rsidTr="00FE188C">
        <w:trPr>
          <w:trHeight w:val="623"/>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outlineLvl w:val="0"/>
              <w:rPr>
                <w:color w:val="000000"/>
                <w:sz w:val="16"/>
                <w:szCs w:val="16"/>
              </w:rPr>
            </w:pPr>
            <w:r w:rsidRPr="00FE188C">
              <w:rPr>
                <w:color w:val="000000"/>
                <w:sz w:val="16"/>
                <w:szCs w:val="16"/>
              </w:rPr>
              <w:t>5.18.4</w:t>
            </w: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pPr>
              <w:outlineLvl w:val="0"/>
              <w:rPr>
                <w:color w:val="000000"/>
                <w:sz w:val="16"/>
                <w:szCs w:val="16"/>
              </w:rPr>
            </w:pPr>
            <w:r w:rsidRPr="00FE188C">
              <w:rPr>
                <w:color w:val="000000"/>
                <w:sz w:val="16"/>
                <w:szCs w:val="16"/>
              </w:rPr>
              <w:t>Количество нарушений, выявленных в результате контрольных мероприятий в сфере муниципального заказа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000000" w:fill="FFFFFF"/>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 ОМСУ</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В муниципальных учреждениях</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30"/>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outlineLvl w:val="0"/>
              <w:rPr>
                <w:color w:val="000000"/>
                <w:sz w:val="16"/>
                <w:szCs w:val="16"/>
              </w:rPr>
            </w:pPr>
            <w:r w:rsidRPr="00FE188C">
              <w:rPr>
                <w:color w:val="000000"/>
                <w:sz w:val="16"/>
                <w:szCs w:val="16"/>
              </w:rPr>
              <w:t>5.18.5</w:t>
            </w: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pPr>
              <w:outlineLvl w:val="0"/>
              <w:rPr>
                <w:color w:val="000000"/>
                <w:sz w:val="16"/>
                <w:szCs w:val="16"/>
              </w:rPr>
            </w:pPr>
            <w:r w:rsidRPr="00FE188C">
              <w:rPr>
                <w:color w:val="000000"/>
                <w:sz w:val="16"/>
                <w:szCs w:val="16"/>
              </w:rPr>
              <w:t>Количество составленных по результатам проверок протоколов об административных правонарушениях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DCE6F1"/>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000000" w:fill="FFFFFF"/>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 в отношении должностных лиц:</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ОМСУ</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Муниципальных учреждений</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outlineLvl w:val="0"/>
              <w:rPr>
                <w:color w:val="000000"/>
                <w:sz w:val="16"/>
                <w:szCs w:val="16"/>
              </w:rPr>
            </w:pPr>
            <w:r w:rsidRPr="00FE188C">
              <w:rPr>
                <w:color w:val="000000"/>
                <w:sz w:val="16"/>
                <w:szCs w:val="16"/>
              </w:rPr>
              <w:t>5.18.6</w:t>
            </w:r>
          </w:p>
        </w:tc>
        <w:tc>
          <w:tcPr>
            <w:tcW w:w="7796" w:type="dxa"/>
            <w:gridSpan w:val="3"/>
            <w:tcBorders>
              <w:top w:val="single" w:sz="4" w:space="0" w:color="auto"/>
              <w:left w:val="nil"/>
              <w:bottom w:val="single" w:sz="4" w:space="0" w:color="auto"/>
              <w:right w:val="single" w:sz="4" w:space="0" w:color="000000"/>
            </w:tcBorders>
            <w:shd w:val="clear" w:color="000000" w:fill="FFFFFF"/>
            <w:vAlign w:val="center"/>
            <w:hideMark/>
          </w:tcPr>
          <w:p w:rsidR="00FE188C" w:rsidRPr="00FE188C" w:rsidRDefault="00FE188C">
            <w:pPr>
              <w:outlineLvl w:val="0"/>
              <w:rPr>
                <w:color w:val="000000"/>
                <w:sz w:val="16"/>
                <w:szCs w:val="16"/>
              </w:rPr>
            </w:pPr>
            <w:r w:rsidRPr="00FE188C">
              <w:rPr>
                <w:color w:val="000000"/>
                <w:sz w:val="16"/>
                <w:szCs w:val="16"/>
              </w:rPr>
              <w:t>Меры, принимаемые ОМСУ по совершенствованию условий, процедур и механизмов закупок для муниципальных нужд (ИМ)</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23"/>
        </w:trPr>
        <w:tc>
          <w:tcPr>
            <w:tcW w:w="864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1"/>
              <w:outlineLvl w:val="0"/>
              <w:rPr>
                <w:b/>
                <w:bCs/>
                <w:color w:val="000000"/>
                <w:sz w:val="16"/>
                <w:szCs w:val="16"/>
              </w:rPr>
            </w:pPr>
            <w:r w:rsidRPr="00FE188C">
              <w:rPr>
                <w:b/>
                <w:bCs/>
                <w:color w:val="000000"/>
                <w:sz w:val="16"/>
                <w:szCs w:val="16"/>
              </w:rPr>
              <w:t>Подраздел 5.19. Соблюдение требований к участникам закупки</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156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5.19.1</w:t>
            </w: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Количество выявленных случаев несоблюдения требований об отсутствии конфликта интересов между участниками закупок и заказчиками, установленных пунктом 9 части 1 статьи 31 Федерального закона "О контрактной системе в сфере закупок товаров, работ, услуг для обеспечения государственных и муниципальных нужд"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200" w:firstLine="320"/>
              <w:outlineLvl w:val="0"/>
              <w:rPr>
                <w:color w:val="000000"/>
                <w:sz w:val="16"/>
                <w:szCs w:val="16"/>
              </w:rPr>
            </w:pPr>
            <w:r w:rsidRPr="00FE188C">
              <w:rPr>
                <w:color w:val="000000"/>
                <w:sz w:val="16"/>
                <w:szCs w:val="16"/>
              </w:rPr>
              <w:t>В том числе:</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Руководитель заказчика:</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249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proofErr w:type="gramStart"/>
            <w:r w:rsidRPr="00FE188C">
              <w:rPr>
                <w:color w:val="000000"/>
                <w:sz w:val="16"/>
                <w:szCs w:val="16"/>
              </w:rPr>
              <w:t>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другими),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иных органов управления юридических лиц - участников закупки (П)</w:t>
            </w:r>
            <w:proofErr w:type="gramEnd"/>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Состоит в браке с физическими лицами, в том числе зарегистрированными в качестве индивидуального предпринимателя, - участниками закупки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560"/>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 xml:space="preserve">Является близким родственником (родственником по прямой восходящей и нисходящей линии (родителями и детьми, дедушкой, бабушкой и внуками), полнородными и </w:t>
            </w:r>
            <w:proofErr w:type="spellStart"/>
            <w:r w:rsidRPr="00FE188C">
              <w:rPr>
                <w:color w:val="000000"/>
                <w:sz w:val="16"/>
                <w:szCs w:val="16"/>
              </w:rPr>
              <w:t>неполнородными</w:t>
            </w:r>
            <w:proofErr w:type="spellEnd"/>
            <w:r w:rsidRPr="00FE188C">
              <w:rPr>
                <w:color w:val="000000"/>
                <w:sz w:val="16"/>
                <w:szCs w:val="16"/>
              </w:rPr>
              <w:t xml:space="preserve"> (имеющими общих отца или мать) братьями и сестрами), усыновителем или усыновленным указанных физических лиц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Член комиссии по осуществлению закупок:</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249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proofErr w:type="gramStart"/>
            <w:r w:rsidRPr="00FE188C">
              <w:rPr>
                <w:color w:val="000000"/>
                <w:sz w:val="16"/>
                <w:szCs w:val="16"/>
              </w:rPr>
              <w:t>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другими),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иных органов управления юридических лиц - участников закупки (П)</w:t>
            </w:r>
            <w:proofErr w:type="gramEnd"/>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Состоит в браке с физическими лицами, в том числе зарегистрированными в качестве индивидуального предпринимателя, - участниками закупки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560"/>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 xml:space="preserve">Является близким родственником (родственником по прямой восходящей и нисходящей линии (родителями и детьми, дедушкой, бабушкой и внуками), полнородными и </w:t>
            </w:r>
            <w:proofErr w:type="spellStart"/>
            <w:r w:rsidRPr="00FE188C">
              <w:rPr>
                <w:color w:val="000000"/>
                <w:sz w:val="16"/>
                <w:szCs w:val="16"/>
              </w:rPr>
              <w:t>неполнородными</w:t>
            </w:r>
            <w:proofErr w:type="spellEnd"/>
            <w:r w:rsidRPr="00FE188C">
              <w:rPr>
                <w:color w:val="000000"/>
                <w:sz w:val="16"/>
                <w:szCs w:val="16"/>
              </w:rPr>
              <w:t xml:space="preserve"> (имеющими общих отца или мать) братьями и сестрами), усыновителем или усыновленным указанных физических лиц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Руководитель контрактной службы заказчика:</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249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proofErr w:type="gramStart"/>
            <w:r w:rsidRPr="00FE188C">
              <w:rPr>
                <w:color w:val="000000"/>
                <w:sz w:val="16"/>
                <w:szCs w:val="16"/>
              </w:rPr>
              <w:t>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другими),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иных органов управления юридических лиц - участников закупки (П)</w:t>
            </w:r>
            <w:proofErr w:type="gramEnd"/>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Состоит в браке с физическим лицом, в том числе зарегистрированными в качестве индивидуального предпринимателя, - участниками закупки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560"/>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 xml:space="preserve">Является близким родственником (родственником по прямой восходящей и нисходящей линии (родителями и детьми, дедушкой, бабушкой и внуками), полнородными и </w:t>
            </w:r>
            <w:proofErr w:type="spellStart"/>
            <w:r w:rsidRPr="00FE188C">
              <w:rPr>
                <w:color w:val="000000"/>
                <w:sz w:val="16"/>
                <w:szCs w:val="16"/>
              </w:rPr>
              <w:t>неполнородными</w:t>
            </w:r>
            <w:proofErr w:type="spellEnd"/>
            <w:r w:rsidRPr="00FE188C">
              <w:rPr>
                <w:color w:val="000000"/>
                <w:sz w:val="16"/>
                <w:szCs w:val="16"/>
              </w:rPr>
              <w:t xml:space="preserve"> (имеющими общих отца или мать) братьями и сестрами), усыновителем или усыновленным указанных физических лиц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312"/>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rsidP="00FE188C">
            <w:pPr>
              <w:ind w:firstLineChars="400" w:firstLine="640"/>
              <w:outlineLvl w:val="0"/>
              <w:rPr>
                <w:color w:val="000000"/>
                <w:sz w:val="16"/>
                <w:szCs w:val="16"/>
              </w:rPr>
            </w:pPr>
            <w:r w:rsidRPr="00FE188C">
              <w:rPr>
                <w:color w:val="000000"/>
                <w:sz w:val="16"/>
                <w:szCs w:val="16"/>
              </w:rPr>
              <w:t>Контрактный управляющий:</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249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proofErr w:type="gramStart"/>
            <w:r w:rsidRPr="00FE188C">
              <w:rPr>
                <w:color w:val="000000"/>
                <w:sz w:val="16"/>
                <w:szCs w:val="16"/>
              </w:rPr>
              <w:t>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другими),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иных органов управления юридических лиц - участников закупки (П)</w:t>
            </w:r>
            <w:proofErr w:type="gramEnd"/>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938"/>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Состоит в браке с физическим лицом, в том числе зарегистрированными в качестве индивидуального предпринимателя, - участниками закупки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1560"/>
        </w:trPr>
        <w:tc>
          <w:tcPr>
            <w:tcW w:w="851" w:type="dxa"/>
            <w:vMerge/>
            <w:tcBorders>
              <w:top w:val="nil"/>
              <w:left w:val="single" w:sz="4" w:space="0" w:color="auto"/>
              <w:bottom w:val="single" w:sz="4" w:space="0" w:color="auto"/>
              <w:right w:val="single" w:sz="4" w:space="0" w:color="auto"/>
            </w:tcBorders>
            <w:vAlign w:val="center"/>
            <w:hideMark/>
          </w:tcPr>
          <w:p w:rsidR="00FE188C" w:rsidRPr="00FE188C" w:rsidRDefault="00FE188C">
            <w:pPr>
              <w:rPr>
                <w:color w:val="000000"/>
                <w:sz w:val="16"/>
                <w:szCs w:val="16"/>
              </w:rPr>
            </w:pPr>
          </w:p>
        </w:tc>
        <w:tc>
          <w:tcPr>
            <w:tcW w:w="5670" w:type="dxa"/>
            <w:tcBorders>
              <w:top w:val="nil"/>
              <w:left w:val="nil"/>
              <w:bottom w:val="single" w:sz="4" w:space="0" w:color="auto"/>
              <w:right w:val="single" w:sz="4" w:space="0" w:color="auto"/>
            </w:tcBorders>
            <w:shd w:val="clear" w:color="auto" w:fill="auto"/>
            <w:vAlign w:val="center"/>
            <w:hideMark/>
          </w:tcPr>
          <w:p w:rsidR="00FE188C" w:rsidRPr="00FE188C" w:rsidRDefault="00FE188C" w:rsidP="00FE188C">
            <w:pPr>
              <w:ind w:firstLineChars="600" w:firstLine="960"/>
              <w:outlineLvl w:val="0"/>
              <w:rPr>
                <w:color w:val="000000"/>
                <w:sz w:val="16"/>
                <w:szCs w:val="16"/>
              </w:rPr>
            </w:pPr>
            <w:r w:rsidRPr="00FE188C">
              <w:rPr>
                <w:color w:val="000000"/>
                <w:sz w:val="16"/>
                <w:szCs w:val="16"/>
              </w:rPr>
              <w:t xml:space="preserve">Является близким родственником (родственником по прямой восходящей и нисходящей линии (родителями и детьми, дедушкой, бабушкой и внуками), полнородными и </w:t>
            </w:r>
            <w:proofErr w:type="spellStart"/>
            <w:r w:rsidRPr="00FE188C">
              <w:rPr>
                <w:color w:val="000000"/>
                <w:sz w:val="16"/>
                <w:szCs w:val="16"/>
              </w:rPr>
              <w:t>неполнородными</w:t>
            </w:r>
            <w:proofErr w:type="spellEnd"/>
            <w:r w:rsidRPr="00FE188C">
              <w:rPr>
                <w:color w:val="000000"/>
                <w:sz w:val="16"/>
                <w:szCs w:val="16"/>
              </w:rPr>
              <w:t xml:space="preserve"> (имеющими общих отца или мать) братьями и сестрами), усыновителем или усыновленным указанных физических лиц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outlineLvl w:val="0"/>
              <w:rPr>
                <w:color w:val="000000"/>
                <w:sz w:val="16"/>
                <w:szCs w:val="16"/>
              </w:rPr>
            </w:pPr>
            <w:r w:rsidRPr="00FE188C">
              <w:rPr>
                <w:color w:val="000000"/>
                <w:sz w:val="16"/>
                <w:szCs w:val="16"/>
              </w:rPr>
              <w:t>0</w:t>
            </w:r>
          </w:p>
        </w:tc>
      </w:tr>
      <w:tr w:rsidR="00FE188C" w:rsidRPr="00FE188C" w:rsidTr="00FE188C">
        <w:trPr>
          <w:trHeight w:val="6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5.19.2</w:t>
            </w: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 xml:space="preserve">Принятые меры по результатам </w:t>
            </w:r>
            <w:proofErr w:type="gramStart"/>
            <w:r w:rsidRPr="00FE188C">
              <w:rPr>
                <w:color w:val="000000"/>
                <w:sz w:val="16"/>
                <w:szCs w:val="16"/>
              </w:rPr>
              <w:t>установления факта наличия конфликта интересов</w:t>
            </w:r>
            <w:proofErr w:type="gramEnd"/>
            <w:r w:rsidRPr="00FE188C">
              <w:rPr>
                <w:color w:val="000000"/>
                <w:sz w:val="16"/>
                <w:szCs w:val="16"/>
              </w:rPr>
              <w:t xml:space="preserve"> между участниками закупок и заказчиков (ИМ)</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93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E188C" w:rsidRPr="00FE188C" w:rsidRDefault="00FE188C">
            <w:pPr>
              <w:jc w:val="center"/>
              <w:outlineLvl w:val="0"/>
              <w:rPr>
                <w:color w:val="000000"/>
                <w:sz w:val="16"/>
                <w:szCs w:val="16"/>
              </w:rPr>
            </w:pPr>
            <w:r w:rsidRPr="00FE188C">
              <w:rPr>
                <w:color w:val="000000"/>
                <w:sz w:val="16"/>
                <w:szCs w:val="16"/>
              </w:rPr>
              <w:t>5.19.3</w:t>
            </w:r>
          </w:p>
        </w:tc>
        <w:tc>
          <w:tcPr>
            <w:tcW w:w="7796" w:type="dxa"/>
            <w:gridSpan w:val="3"/>
            <w:tcBorders>
              <w:top w:val="single" w:sz="4" w:space="0" w:color="auto"/>
              <w:left w:val="nil"/>
              <w:bottom w:val="single" w:sz="4" w:space="0" w:color="auto"/>
              <w:right w:val="single" w:sz="4" w:space="0" w:color="000000"/>
            </w:tcBorders>
            <w:shd w:val="clear" w:color="auto" w:fill="auto"/>
            <w:vAlign w:val="center"/>
            <w:hideMark/>
          </w:tcPr>
          <w:p w:rsidR="00FE188C" w:rsidRPr="00FE188C" w:rsidRDefault="00FE188C">
            <w:pPr>
              <w:outlineLvl w:val="0"/>
              <w:rPr>
                <w:color w:val="000000"/>
                <w:sz w:val="16"/>
                <w:szCs w:val="16"/>
              </w:rPr>
            </w:pPr>
            <w:r w:rsidRPr="00FE188C">
              <w:rPr>
                <w:color w:val="000000"/>
                <w:sz w:val="16"/>
                <w:szCs w:val="16"/>
              </w:rPr>
              <w:t>Меры, принимаемые ОМСУ в целях исполнения требований пункта 9 части 1 статьи 31 Федерального закона "О контрактной системе в сфере закупок товаров, работ, услуг для обеспечения государственных и муниципальных нужд" (ИМ)</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auto" w:fill="auto"/>
            <w:noWrap/>
            <w:vAlign w:val="bottom"/>
            <w:hideMark/>
          </w:tcPr>
          <w:p w:rsidR="00FE188C" w:rsidRPr="00FE188C" w:rsidRDefault="00FE188C">
            <w:pPr>
              <w:outlineLvl w:val="0"/>
              <w:rPr>
                <w:color w:val="000000"/>
                <w:sz w:val="16"/>
                <w:szCs w:val="16"/>
              </w:rPr>
            </w:pPr>
            <w:r w:rsidRPr="00FE188C">
              <w:rPr>
                <w:color w:val="000000"/>
                <w:sz w:val="16"/>
                <w:szCs w:val="16"/>
              </w:rPr>
              <w:t> </w:t>
            </w:r>
          </w:p>
        </w:tc>
      </w:tr>
      <w:tr w:rsidR="00FE188C" w:rsidRPr="00FE188C" w:rsidTr="00FE188C">
        <w:trPr>
          <w:trHeight w:val="627"/>
        </w:trPr>
        <w:tc>
          <w:tcPr>
            <w:tcW w:w="864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E188C" w:rsidRPr="00FE188C" w:rsidRDefault="00FE188C" w:rsidP="00FE188C">
            <w:pPr>
              <w:ind w:firstLineChars="200" w:firstLine="321"/>
              <w:rPr>
                <w:b/>
                <w:bCs/>
                <w:color w:val="000000"/>
                <w:sz w:val="16"/>
                <w:szCs w:val="16"/>
              </w:rPr>
            </w:pPr>
            <w:r w:rsidRPr="00FE188C">
              <w:rPr>
                <w:b/>
                <w:bCs/>
                <w:color w:val="000000"/>
                <w:sz w:val="16"/>
                <w:szCs w:val="16"/>
              </w:rPr>
              <w:t>Подраздел 5.20. Реализация антикоррупционной политики в сфере учета и использования муниципального имущества</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rPr>
                <w:color w:val="000000"/>
                <w:sz w:val="16"/>
                <w:szCs w:val="16"/>
              </w:rPr>
            </w:pPr>
            <w:r w:rsidRPr="00FE188C">
              <w:rPr>
                <w:color w:val="000000"/>
                <w:sz w:val="16"/>
                <w:szCs w:val="16"/>
              </w:rPr>
              <w:t> </w:t>
            </w:r>
          </w:p>
        </w:tc>
      </w:tr>
      <w:tr w:rsidR="00FE188C" w:rsidRPr="00FE188C" w:rsidTr="00FE188C">
        <w:trPr>
          <w:trHeight w:val="627"/>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rPr>
                <w:color w:val="000000"/>
                <w:sz w:val="16"/>
                <w:szCs w:val="16"/>
              </w:rPr>
            </w:pPr>
            <w:r w:rsidRPr="00FE188C">
              <w:rPr>
                <w:color w:val="000000"/>
                <w:sz w:val="16"/>
                <w:szCs w:val="16"/>
              </w:rPr>
              <w:lastRenderedPageBreak/>
              <w:t>5.20.1</w:t>
            </w:r>
          </w:p>
        </w:tc>
        <w:tc>
          <w:tcPr>
            <w:tcW w:w="7796" w:type="dxa"/>
            <w:gridSpan w:val="3"/>
            <w:tcBorders>
              <w:top w:val="single" w:sz="4" w:space="0" w:color="auto"/>
              <w:left w:val="nil"/>
              <w:bottom w:val="single" w:sz="4" w:space="0" w:color="auto"/>
              <w:right w:val="single" w:sz="4" w:space="0" w:color="000000"/>
            </w:tcBorders>
            <w:shd w:val="clear" w:color="000000" w:fill="FFFFFF"/>
            <w:vAlign w:val="center"/>
            <w:hideMark/>
          </w:tcPr>
          <w:p w:rsidR="00FE188C" w:rsidRPr="00FE188C" w:rsidRDefault="00FE188C">
            <w:pPr>
              <w:rPr>
                <w:color w:val="000000"/>
                <w:sz w:val="16"/>
                <w:szCs w:val="16"/>
              </w:rPr>
            </w:pPr>
            <w:r w:rsidRPr="00FE188C">
              <w:rPr>
                <w:color w:val="000000"/>
                <w:sz w:val="16"/>
                <w:szCs w:val="16"/>
              </w:rPr>
              <w:t>Наименование и реквизиты нормативных правовых актов, разработанных ОМСУ в сфере учета и использования муниципального имущества (ИМ)</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rPr>
                <w:color w:val="000000"/>
                <w:sz w:val="16"/>
                <w:szCs w:val="16"/>
              </w:rPr>
            </w:pPr>
            <w:r w:rsidRPr="00FE188C">
              <w:rPr>
                <w:color w:val="000000"/>
                <w:sz w:val="16"/>
                <w:szCs w:val="16"/>
              </w:rPr>
              <w:t> </w:t>
            </w:r>
          </w:p>
        </w:tc>
      </w:tr>
      <w:tr w:rsidR="00FE188C" w:rsidRPr="00FE188C" w:rsidTr="00FE188C">
        <w:trPr>
          <w:trHeight w:val="627"/>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rPr>
                <w:color w:val="000000"/>
                <w:sz w:val="16"/>
                <w:szCs w:val="16"/>
              </w:rPr>
            </w:pPr>
            <w:r w:rsidRPr="00FE188C">
              <w:rPr>
                <w:color w:val="000000"/>
                <w:sz w:val="16"/>
                <w:szCs w:val="16"/>
              </w:rPr>
              <w:t>5.20.2</w:t>
            </w:r>
          </w:p>
        </w:tc>
        <w:tc>
          <w:tcPr>
            <w:tcW w:w="7796" w:type="dxa"/>
            <w:gridSpan w:val="3"/>
            <w:tcBorders>
              <w:top w:val="single" w:sz="4" w:space="0" w:color="auto"/>
              <w:left w:val="nil"/>
              <w:bottom w:val="single" w:sz="4" w:space="0" w:color="auto"/>
              <w:right w:val="single" w:sz="4" w:space="0" w:color="000000"/>
            </w:tcBorders>
            <w:shd w:val="clear" w:color="000000" w:fill="FFFFFF"/>
            <w:vAlign w:val="center"/>
            <w:hideMark/>
          </w:tcPr>
          <w:p w:rsidR="00FE188C" w:rsidRPr="00FE188C" w:rsidRDefault="00FE188C">
            <w:pPr>
              <w:rPr>
                <w:color w:val="000000"/>
                <w:sz w:val="16"/>
                <w:szCs w:val="16"/>
              </w:rPr>
            </w:pPr>
            <w:r w:rsidRPr="00FE188C">
              <w:rPr>
                <w:color w:val="000000"/>
                <w:sz w:val="16"/>
                <w:szCs w:val="16"/>
              </w:rPr>
              <w:t>Мероприятия по совершенствованию системы учета муниципального имущества, проведенные в отчетном периоде (ИМ)</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rPr>
                <w:color w:val="000000"/>
                <w:sz w:val="16"/>
                <w:szCs w:val="16"/>
              </w:rPr>
            </w:pPr>
            <w:r w:rsidRPr="00FE188C">
              <w:rPr>
                <w:color w:val="000000"/>
                <w:sz w:val="16"/>
                <w:szCs w:val="16"/>
              </w:rPr>
              <w:t> </w:t>
            </w:r>
          </w:p>
        </w:tc>
      </w:tr>
      <w:tr w:rsidR="00FE188C" w:rsidRPr="00FE188C" w:rsidTr="00FE188C">
        <w:trPr>
          <w:trHeight w:val="9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rPr>
                <w:color w:val="000000"/>
                <w:sz w:val="16"/>
                <w:szCs w:val="16"/>
              </w:rPr>
            </w:pPr>
            <w:r w:rsidRPr="00FE188C">
              <w:rPr>
                <w:color w:val="000000"/>
                <w:sz w:val="16"/>
                <w:szCs w:val="16"/>
              </w:rPr>
              <w:t>5.20.3</w:t>
            </w:r>
          </w:p>
        </w:tc>
        <w:tc>
          <w:tcPr>
            <w:tcW w:w="5670" w:type="dxa"/>
            <w:tcBorders>
              <w:top w:val="nil"/>
              <w:left w:val="nil"/>
              <w:bottom w:val="single" w:sz="4" w:space="0" w:color="auto"/>
              <w:right w:val="single" w:sz="4" w:space="0" w:color="auto"/>
            </w:tcBorders>
            <w:shd w:val="clear" w:color="000000" w:fill="FFFFFF"/>
            <w:vAlign w:val="center"/>
            <w:hideMark/>
          </w:tcPr>
          <w:p w:rsidR="00FE188C" w:rsidRPr="00FE188C" w:rsidRDefault="00FE188C">
            <w:pPr>
              <w:rPr>
                <w:color w:val="000000"/>
                <w:sz w:val="16"/>
                <w:szCs w:val="16"/>
              </w:rPr>
            </w:pPr>
            <w:r w:rsidRPr="00FE188C">
              <w:rPr>
                <w:color w:val="000000"/>
                <w:sz w:val="16"/>
                <w:szCs w:val="16"/>
              </w:rPr>
              <w:t>Количество проведенных ОМСУ проверок фактического использования и сохранности муниципального имущества, закрепленного за муниципальными учреждениями и муниципальными унитарными предприятиями (П)</w:t>
            </w:r>
          </w:p>
        </w:tc>
        <w:tc>
          <w:tcPr>
            <w:tcW w:w="1157"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rPr>
                <w:color w:val="000000"/>
                <w:sz w:val="16"/>
                <w:szCs w:val="16"/>
              </w:rPr>
            </w:pPr>
            <w:r w:rsidRPr="00FE188C">
              <w:rPr>
                <w:color w:val="000000"/>
                <w:sz w:val="16"/>
                <w:szCs w:val="16"/>
              </w:rPr>
              <w:t>0</w:t>
            </w:r>
          </w:p>
        </w:tc>
        <w:tc>
          <w:tcPr>
            <w:tcW w:w="969" w:type="dxa"/>
            <w:tcBorders>
              <w:top w:val="nil"/>
              <w:left w:val="nil"/>
              <w:bottom w:val="single" w:sz="4" w:space="0" w:color="auto"/>
              <w:right w:val="single" w:sz="4" w:space="0" w:color="auto"/>
            </w:tcBorders>
            <w:shd w:val="clear" w:color="000000" w:fill="DCE6F1"/>
            <w:vAlign w:val="center"/>
            <w:hideMark/>
          </w:tcPr>
          <w:p w:rsidR="00FE188C" w:rsidRPr="00FE188C" w:rsidRDefault="00FE188C">
            <w:pPr>
              <w:jc w:val="center"/>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rPr>
                <w:color w:val="000000"/>
                <w:sz w:val="16"/>
                <w:szCs w:val="16"/>
              </w:rPr>
            </w:pPr>
            <w:r w:rsidRPr="00FE188C">
              <w:rPr>
                <w:color w:val="000000"/>
                <w:sz w:val="16"/>
                <w:szCs w:val="16"/>
              </w:rPr>
              <w:t>0</w:t>
            </w:r>
          </w:p>
        </w:tc>
        <w:tc>
          <w:tcPr>
            <w:tcW w:w="956" w:type="dxa"/>
            <w:tcBorders>
              <w:top w:val="nil"/>
              <w:left w:val="nil"/>
              <w:bottom w:val="single" w:sz="4" w:space="0" w:color="auto"/>
              <w:right w:val="single" w:sz="4" w:space="0" w:color="auto"/>
            </w:tcBorders>
            <w:shd w:val="clear" w:color="000000" w:fill="92D050"/>
            <w:noWrap/>
            <w:vAlign w:val="bottom"/>
            <w:hideMark/>
          </w:tcPr>
          <w:p w:rsidR="00FE188C" w:rsidRPr="00FE188C" w:rsidRDefault="00FE188C">
            <w:pPr>
              <w:jc w:val="right"/>
              <w:rPr>
                <w:color w:val="000000"/>
                <w:sz w:val="16"/>
                <w:szCs w:val="16"/>
              </w:rPr>
            </w:pPr>
            <w:r w:rsidRPr="00FE188C">
              <w:rPr>
                <w:color w:val="000000"/>
                <w:sz w:val="16"/>
                <w:szCs w:val="16"/>
              </w:rPr>
              <w:t>0</w:t>
            </w:r>
          </w:p>
        </w:tc>
      </w:tr>
      <w:tr w:rsidR="00FE188C" w:rsidRPr="00FE188C" w:rsidTr="00FE188C">
        <w:trPr>
          <w:trHeight w:val="37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rPr>
                <w:color w:val="000000"/>
                <w:sz w:val="16"/>
                <w:szCs w:val="16"/>
              </w:rPr>
            </w:pPr>
            <w:r w:rsidRPr="00FE188C">
              <w:rPr>
                <w:color w:val="000000"/>
                <w:sz w:val="16"/>
                <w:szCs w:val="16"/>
              </w:rPr>
              <w:t>5.20.4</w:t>
            </w:r>
          </w:p>
        </w:tc>
        <w:tc>
          <w:tcPr>
            <w:tcW w:w="7796" w:type="dxa"/>
            <w:gridSpan w:val="3"/>
            <w:tcBorders>
              <w:top w:val="single" w:sz="4" w:space="0" w:color="auto"/>
              <w:left w:val="nil"/>
              <w:bottom w:val="single" w:sz="4" w:space="0" w:color="auto"/>
              <w:right w:val="single" w:sz="4" w:space="0" w:color="000000"/>
            </w:tcBorders>
            <w:shd w:val="clear" w:color="000000" w:fill="FFFFFF"/>
            <w:vAlign w:val="center"/>
            <w:hideMark/>
          </w:tcPr>
          <w:p w:rsidR="00FE188C" w:rsidRPr="00FE188C" w:rsidRDefault="00FE188C">
            <w:pPr>
              <w:rPr>
                <w:color w:val="000000"/>
                <w:sz w:val="16"/>
                <w:szCs w:val="16"/>
              </w:rPr>
            </w:pPr>
            <w:r w:rsidRPr="00FE188C">
              <w:rPr>
                <w:color w:val="000000"/>
                <w:sz w:val="16"/>
                <w:szCs w:val="16"/>
              </w:rPr>
              <w:t>Результаты проверок использования муниципального имущества (ИМ)</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rPr>
                <w:color w:val="000000"/>
                <w:sz w:val="16"/>
                <w:szCs w:val="16"/>
              </w:rPr>
            </w:pPr>
            <w:r w:rsidRPr="00FE188C">
              <w:rPr>
                <w:color w:val="000000"/>
                <w:sz w:val="16"/>
                <w:szCs w:val="16"/>
              </w:rPr>
              <w:t> </w:t>
            </w:r>
          </w:p>
        </w:tc>
      </w:tr>
      <w:tr w:rsidR="00FE188C" w:rsidRPr="00FE188C" w:rsidTr="00FE188C">
        <w:trPr>
          <w:trHeight w:val="627"/>
        </w:trPr>
        <w:tc>
          <w:tcPr>
            <w:tcW w:w="864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E188C" w:rsidRPr="00FE188C" w:rsidRDefault="00FE188C" w:rsidP="00FE188C">
            <w:pPr>
              <w:ind w:firstLineChars="200" w:firstLine="321"/>
              <w:rPr>
                <w:b/>
                <w:bCs/>
                <w:color w:val="000000"/>
                <w:sz w:val="16"/>
                <w:szCs w:val="16"/>
              </w:rPr>
            </w:pPr>
            <w:r w:rsidRPr="00FE188C">
              <w:rPr>
                <w:b/>
                <w:bCs/>
                <w:color w:val="000000"/>
                <w:sz w:val="16"/>
                <w:szCs w:val="16"/>
              </w:rPr>
              <w:t>Подраздел 5.21. Совершенствование работы органов местного самоуправления в области противодействия коррупции, в том числе при прохождении муниципальной службы</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rPr>
                <w:color w:val="000000"/>
                <w:sz w:val="16"/>
                <w:szCs w:val="16"/>
              </w:rPr>
            </w:pPr>
            <w:r w:rsidRPr="00FE188C">
              <w:rPr>
                <w:color w:val="000000"/>
                <w:sz w:val="16"/>
                <w:szCs w:val="16"/>
              </w:rPr>
              <w:t> </w:t>
            </w:r>
          </w:p>
        </w:tc>
      </w:tr>
      <w:tr w:rsidR="00FE188C" w:rsidRPr="00FE188C" w:rsidTr="00FE188C">
        <w:trPr>
          <w:trHeight w:val="627"/>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rPr>
                <w:color w:val="000000"/>
                <w:sz w:val="16"/>
                <w:szCs w:val="16"/>
              </w:rPr>
            </w:pPr>
            <w:r w:rsidRPr="00FE188C">
              <w:rPr>
                <w:color w:val="000000"/>
                <w:sz w:val="16"/>
                <w:szCs w:val="16"/>
              </w:rPr>
              <w:t>5.21.1</w:t>
            </w:r>
          </w:p>
        </w:tc>
        <w:tc>
          <w:tcPr>
            <w:tcW w:w="7796" w:type="dxa"/>
            <w:gridSpan w:val="3"/>
            <w:tcBorders>
              <w:top w:val="single" w:sz="4" w:space="0" w:color="auto"/>
              <w:left w:val="nil"/>
              <w:bottom w:val="single" w:sz="4" w:space="0" w:color="auto"/>
              <w:right w:val="single" w:sz="4" w:space="0" w:color="000000"/>
            </w:tcBorders>
            <w:shd w:val="clear" w:color="000000" w:fill="FFFFFF"/>
            <w:vAlign w:val="center"/>
            <w:hideMark/>
          </w:tcPr>
          <w:p w:rsidR="00FE188C" w:rsidRPr="00FE188C" w:rsidRDefault="00FE188C">
            <w:pPr>
              <w:rPr>
                <w:color w:val="000000"/>
                <w:sz w:val="16"/>
                <w:szCs w:val="16"/>
              </w:rPr>
            </w:pPr>
            <w:r w:rsidRPr="00FE188C">
              <w:rPr>
                <w:color w:val="000000"/>
                <w:sz w:val="16"/>
                <w:szCs w:val="16"/>
              </w:rPr>
              <w:t>Проблемы в деятельности подразделений по профилактике коррупционных и иных правонарушений (ответственных должностных лиц) (ИМ)</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rPr>
                <w:color w:val="000000"/>
                <w:sz w:val="16"/>
                <w:szCs w:val="16"/>
              </w:rPr>
            </w:pPr>
            <w:r w:rsidRPr="00FE188C">
              <w:rPr>
                <w:color w:val="000000"/>
                <w:sz w:val="16"/>
                <w:szCs w:val="16"/>
              </w:rPr>
              <w:t> </w:t>
            </w:r>
          </w:p>
        </w:tc>
      </w:tr>
      <w:tr w:rsidR="00FE188C" w:rsidRPr="00FE188C" w:rsidTr="00FE188C">
        <w:trPr>
          <w:trHeight w:val="627"/>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FE188C" w:rsidRPr="00FE188C" w:rsidRDefault="00FE188C">
            <w:pPr>
              <w:jc w:val="center"/>
              <w:rPr>
                <w:color w:val="000000"/>
                <w:sz w:val="16"/>
                <w:szCs w:val="16"/>
              </w:rPr>
            </w:pPr>
            <w:r w:rsidRPr="00FE188C">
              <w:rPr>
                <w:color w:val="000000"/>
                <w:sz w:val="16"/>
                <w:szCs w:val="16"/>
              </w:rPr>
              <w:t>5.21.2</w:t>
            </w:r>
          </w:p>
        </w:tc>
        <w:tc>
          <w:tcPr>
            <w:tcW w:w="7796" w:type="dxa"/>
            <w:gridSpan w:val="3"/>
            <w:tcBorders>
              <w:top w:val="single" w:sz="4" w:space="0" w:color="auto"/>
              <w:left w:val="nil"/>
              <w:bottom w:val="single" w:sz="4" w:space="0" w:color="auto"/>
              <w:right w:val="single" w:sz="4" w:space="0" w:color="000000"/>
            </w:tcBorders>
            <w:shd w:val="clear" w:color="000000" w:fill="FFFFFF"/>
            <w:vAlign w:val="center"/>
            <w:hideMark/>
          </w:tcPr>
          <w:p w:rsidR="00FE188C" w:rsidRPr="00FE188C" w:rsidRDefault="00FE188C">
            <w:pPr>
              <w:rPr>
                <w:color w:val="000000"/>
                <w:sz w:val="16"/>
                <w:szCs w:val="16"/>
              </w:rPr>
            </w:pPr>
            <w:r w:rsidRPr="00FE188C">
              <w:rPr>
                <w:color w:val="000000"/>
                <w:sz w:val="16"/>
                <w:szCs w:val="16"/>
              </w:rPr>
              <w:t>Предложения по совершенствованию антикоррупционной работы, в том числе по противодействию коррупции при прохождении муниципальной службы в ОМСУ (ИМ)</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rPr>
                <w:color w:val="000000"/>
                <w:sz w:val="16"/>
                <w:szCs w:val="16"/>
              </w:rPr>
            </w:pPr>
            <w:r w:rsidRPr="00FE188C">
              <w:rPr>
                <w:color w:val="000000"/>
                <w:sz w:val="16"/>
                <w:szCs w:val="16"/>
              </w:rPr>
              <w:t> </w:t>
            </w:r>
          </w:p>
        </w:tc>
        <w:tc>
          <w:tcPr>
            <w:tcW w:w="956" w:type="dxa"/>
            <w:tcBorders>
              <w:top w:val="nil"/>
              <w:left w:val="nil"/>
              <w:bottom w:val="single" w:sz="4" w:space="0" w:color="auto"/>
              <w:right w:val="single" w:sz="4" w:space="0" w:color="auto"/>
            </w:tcBorders>
            <w:shd w:val="clear" w:color="000000" w:fill="FFFFFF"/>
            <w:noWrap/>
            <w:vAlign w:val="bottom"/>
            <w:hideMark/>
          </w:tcPr>
          <w:p w:rsidR="00FE188C" w:rsidRPr="00FE188C" w:rsidRDefault="00FE188C">
            <w:pPr>
              <w:rPr>
                <w:color w:val="000000"/>
                <w:sz w:val="16"/>
                <w:szCs w:val="16"/>
              </w:rPr>
            </w:pPr>
            <w:r w:rsidRPr="00FE188C">
              <w:rPr>
                <w:color w:val="000000"/>
                <w:sz w:val="16"/>
                <w:szCs w:val="16"/>
              </w:rPr>
              <w:t> </w:t>
            </w:r>
          </w:p>
        </w:tc>
      </w:tr>
    </w:tbl>
    <w:p w:rsidR="00D441ED" w:rsidRPr="00FE188C" w:rsidRDefault="00D441ED" w:rsidP="00FE188C">
      <w:pPr>
        <w:rPr>
          <w:sz w:val="20"/>
          <w:szCs w:val="20"/>
        </w:rPr>
      </w:pPr>
    </w:p>
    <w:sectPr w:rsidR="00D441ED" w:rsidRPr="00FE188C" w:rsidSect="00FE188C">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color w:val="000000"/>
      </w:rPr>
    </w:lvl>
    <w:lvl w:ilvl="1">
      <w:start w:val="1"/>
      <w:numFmt w:val="none"/>
      <w:suff w:val="nothing"/>
      <w:lvlText w:val=""/>
      <w:lvlJc w:val="left"/>
      <w:pPr>
        <w:tabs>
          <w:tab w:val="num" w:pos="0"/>
        </w:tabs>
        <w:ind w:left="576" w:hanging="576"/>
      </w:pPr>
      <w:rPr>
        <w:color w:val="000000"/>
      </w:rPr>
    </w:lvl>
    <w:lvl w:ilvl="2">
      <w:start w:val="1"/>
      <w:numFmt w:val="none"/>
      <w:suff w:val="nothing"/>
      <w:lvlText w:val=""/>
      <w:lvlJc w:val="left"/>
      <w:pPr>
        <w:tabs>
          <w:tab w:val="num" w:pos="0"/>
        </w:tabs>
        <w:ind w:left="720" w:hanging="720"/>
      </w:pPr>
      <w:rPr>
        <w:color w:val="000000"/>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88C"/>
    <w:rsid w:val="0025523A"/>
    <w:rsid w:val="00372F13"/>
    <w:rsid w:val="004E147C"/>
    <w:rsid w:val="00610100"/>
    <w:rsid w:val="00695023"/>
    <w:rsid w:val="007723CB"/>
    <w:rsid w:val="00812538"/>
    <w:rsid w:val="008414EB"/>
    <w:rsid w:val="009D7729"/>
    <w:rsid w:val="00B92E58"/>
    <w:rsid w:val="00BF037C"/>
    <w:rsid w:val="00D441ED"/>
    <w:rsid w:val="00F95CD9"/>
    <w:rsid w:val="00FE1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F13"/>
    <w:rPr>
      <w:sz w:val="24"/>
      <w:szCs w:val="24"/>
      <w:lang w:eastAsia="ru-RU"/>
    </w:rPr>
  </w:style>
  <w:style w:type="paragraph" w:styleId="1">
    <w:name w:val="heading 1"/>
    <w:basedOn w:val="a"/>
    <w:next w:val="a"/>
    <w:link w:val="10"/>
    <w:qFormat/>
    <w:rsid w:val="00372F13"/>
    <w:pPr>
      <w:keepNext/>
      <w:spacing w:before="240" w:after="60" w:line="360" w:lineRule="auto"/>
      <w:ind w:left="708" w:right="354" w:hanging="357"/>
      <w:jc w:val="both"/>
      <w:outlineLvl w:val="0"/>
    </w:pPr>
    <w:rPr>
      <w:rFonts w:eastAsiaTheme="majorEastAsia" w:cstheme="majorBidi"/>
      <w:b/>
      <w:color w:val="000000"/>
      <w:kern w:val="32"/>
      <w:sz w:val="32"/>
      <w:lang w:eastAsia="en-US"/>
    </w:rPr>
  </w:style>
  <w:style w:type="paragraph" w:styleId="2">
    <w:name w:val="heading 2"/>
    <w:basedOn w:val="a"/>
    <w:next w:val="a"/>
    <w:link w:val="20"/>
    <w:qFormat/>
    <w:rsid w:val="00372F13"/>
    <w:pPr>
      <w:keepNext/>
      <w:spacing w:line="360" w:lineRule="auto"/>
      <w:ind w:left="720" w:right="284" w:hanging="357"/>
      <w:jc w:val="both"/>
      <w:outlineLvl w:val="1"/>
    </w:pPr>
    <w:rPr>
      <w:rFonts w:eastAsiaTheme="majorEastAsia" w:cstheme="majorBidi"/>
      <w:b/>
      <w:color w:val="000000"/>
      <w:sz w:val="28"/>
      <w:lang w:eastAsia="en-US"/>
    </w:rPr>
  </w:style>
  <w:style w:type="paragraph" w:styleId="3">
    <w:name w:val="heading 3"/>
    <w:basedOn w:val="a"/>
    <w:next w:val="a"/>
    <w:link w:val="30"/>
    <w:uiPriority w:val="9"/>
    <w:qFormat/>
    <w:rsid w:val="00372F13"/>
    <w:pPr>
      <w:keepNext/>
      <w:spacing w:before="240" w:after="60" w:line="360" w:lineRule="auto"/>
      <w:ind w:left="357" w:hanging="357"/>
      <w:jc w:val="both"/>
      <w:outlineLvl w:val="2"/>
    </w:pPr>
    <w:rPr>
      <w:rFonts w:ascii="Arial" w:eastAsiaTheme="majorEastAsia" w:hAnsi="Arial" w:cs="Arial"/>
      <w:b/>
      <w:bCs/>
      <w:sz w:val="26"/>
      <w:szCs w:val="26"/>
      <w:lang w:eastAsia="en-US"/>
    </w:rPr>
  </w:style>
  <w:style w:type="paragraph" w:styleId="4">
    <w:name w:val="heading 4"/>
    <w:basedOn w:val="a"/>
    <w:next w:val="a"/>
    <w:link w:val="40"/>
    <w:qFormat/>
    <w:rsid w:val="00372F13"/>
    <w:pPr>
      <w:keepNext/>
      <w:spacing w:before="240" w:after="60"/>
      <w:outlineLvl w:val="3"/>
    </w:pPr>
    <w:rPr>
      <w:rFonts w:ascii="Calibri" w:eastAsiaTheme="majorEastAsia" w:hAnsi="Calibri" w:cstheme="majorBidi"/>
      <w:b/>
      <w:bCs/>
      <w:sz w:val="28"/>
      <w:szCs w:val="28"/>
      <w:lang w:eastAsia="en-US"/>
    </w:rPr>
  </w:style>
  <w:style w:type="paragraph" w:styleId="5">
    <w:name w:val="heading 5"/>
    <w:basedOn w:val="a"/>
    <w:next w:val="a"/>
    <w:link w:val="50"/>
    <w:qFormat/>
    <w:rsid w:val="00372F13"/>
    <w:pPr>
      <w:keepNext/>
      <w:spacing w:line="360" w:lineRule="auto"/>
      <w:ind w:left="357" w:hanging="17"/>
      <w:jc w:val="both"/>
      <w:outlineLvl w:val="4"/>
    </w:pPr>
    <w:rPr>
      <w:rFonts w:eastAsiaTheme="majorEastAsia" w:cstheme="majorBidi"/>
      <w:sz w:val="28"/>
      <w:lang w:eastAsia="en-US"/>
    </w:rPr>
  </w:style>
  <w:style w:type="paragraph" w:styleId="6">
    <w:name w:val="heading 6"/>
    <w:basedOn w:val="a"/>
    <w:next w:val="a"/>
    <w:link w:val="60"/>
    <w:semiHidden/>
    <w:unhideWhenUsed/>
    <w:qFormat/>
    <w:rsid w:val="00812538"/>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812538"/>
    <w:pPr>
      <w:spacing w:before="240" w:after="60"/>
      <w:outlineLvl w:val="6"/>
    </w:pPr>
    <w:rPr>
      <w:rFonts w:asciiTheme="minorHAnsi" w:eastAsiaTheme="minorEastAsia" w:hAnsiTheme="minorHAnsi" w:cstheme="minorBidi"/>
    </w:rPr>
  </w:style>
  <w:style w:type="paragraph" w:styleId="8">
    <w:name w:val="heading 8"/>
    <w:basedOn w:val="a"/>
    <w:next w:val="a"/>
    <w:link w:val="80"/>
    <w:qFormat/>
    <w:rsid w:val="00372F13"/>
    <w:pPr>
      <w:spacing w:before="240" w:after="60" w:line="360" w:lineRule="auto"/>
      <w:ind w:left="357" w:hanging="357"/>
      <w:jc w:val="both"/>
      <w:outlineLvl w:val="7"/>
    </w:pPr>
    <w:rPr>
      <w:rFonts w:eastAsiaTheme="majorEastAsia" w:cstheme="majorBidi"/>
      <w:i/>
      <w:iCs/>
      <w:lang w:eastAsia="en-US"/>
    </w:rPr>
  </w:style>
  <w:style w:type="paragraph" w:styleId="9">
    <w:name w:val="heading 9"/>
    <w:basedOn w:val="a"/>
    <w:next w:val="a"/>
    <w:link w:val="90"/>
    <w:qFormat/>
    <w:rsid w:val="00372F13"/>
    <w:pPr>
      <w:spacing w:before="240" w:after="60" w:line="360" w:lineRule="auto"/>
      <w:ind w:left="357" w:hanging="357"/>
      <w:jc w:val="both"/>
      <w:outlineLvl w:val="8"/>
    </w:pPr>
    <w:rPr>
      <w:rFonts w:ascii="Arial" w:eastAsiaTheme="majorEastAsia"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72F13"/>
    <w:rPr>
      <w:rFonts w:eastAsiaTheme="majorEastAsia" w:cstheme="majorBidi"/>
      <w:b/>
      <w:color w:val="000000"/>
      <w:kern w:val="32"/>
      <w:sz w:val="32"/>
      <w:szCs w:val="24"/>
    </w:rPr>
  </w:style>
  <w:style w:type="character" w:customStyle="1" w:styleId="20">
    <w:name w:val="Заголовок 2 Знак"/>
    <w:link w:val="2"/>
    <w:rsid w:val="00372F13"/>
    <w:rPr>
      <w:rFonts w:eastAsiaTheme="majorEastAsia" w:cstheme="majorBidi"/>
      <w:b/>
      <w:color w:val="000000"/>
      <w:sz w:val="28"/>
      <w:szCs w:val="24"/>
    </w:rPr>
  </w:style>
  <w:style w:type="character" w:customStyle="1" w:styleId="30">
    <w:name w:val="Заголовок 3 Знак"/>
    <w:link w:val="3"/>
    <w:uiPriority w:val="9"/>
    <w:rsid w:val="00372F13"/>
    <w:rPr>
      <w:rFonts w:ascii="Arial" w:eastAsiaTheme="majorEastAsia" w:hAnsi="Arial" w:cs="Arial"/>
      <w:b/>
      <w:bCs/>
      <w:sz w:val="26"/>
      <w:szCs w:val="26"/>
    </w:rPr>
  </w:style>
  <w:style w:type="character" w:customStyle="1" w:styleId="40">
    <w:name w:val="Заголовок 4 Знак"/>
    <w:link w:val="4"/>
    <w:rsid w:val="00372F13"/>
    <w:rPr>
      <w:rFonts w:ascii="Calibri" w:eastAsiaTheme="majorEastAsia" w:hAnsi="Calibri" w:cstheme="majorBidi"/>
      <w:b/>
      <w:bCs/>
      <w:sz w:val="28"/>
      <w:szCs w:val="28"/>
    </w:rPr>
  </w:style>
  <w:style w:type="character" w:customStyle="1" w:styleId="50">
    <w:name w:val="Заголовок 5 Знак"/>
    <w:link w:val="5"/>
    <w:rsid w:val="00372F13"/>
    <w:rPr>
      <w:rFonts w:eastAsiaTheme="majorEastAsia" w:cstheme="majorBidi"/>
      <w:sz w:val="28"/>
      <w:szCs w:val="24"/>
    </w:rPr>
  </w:style>
  <w:style w:type="character" w:customStyle="1" w:styleId="70">
    <w:name w:val="Заголовок 7 Знак"/>
    <w:link w:val="7"/>
    <w:semiHidden/>
    <w:rsid w:val="00812538"/>
    <w:rPr>
      <w:rFonts w:asciiTheme="minorHAnsi" w:eastAsiaTheme="minorEastAsia" w:hAnsiTheme="minorHAnsi" w:cstheme="minorBidi"/>
      <w:sz w:val="24"/>
      <w:szCs w:val="24"/>
      <w:lang w:eastAsia="ru-RU"/>
    </w:rPr>
  </w:style>
  <w:style w:type="character" w:styleId="a3">
    <w:name w:val="Strong"/>
    <w:uiPriority w:val="22"/>
    <w:qFormat/>
    <w:rsid w:val="00372F13"/>
    <w:rPr>
      <w:b/>
      <w:bCs/>
    </w:rPr>
  </w:style>
  <w:style w:type="paragraph" w:styleId="a4">
    <w:name w:val="No Spacing"/>
    <w:aliases w:val="для таблиц"/>
    <w:link w:val="a5"/>
    <w:qFormat/>
    <w:rsid w:val="00372F13"/>
    <w:pPr>
      <w:widowControl w:val="0"/>
      <w:autoSpaceDE w:val="0"/>
      <w:autoSpaceDN w:val="0"/>
      <w:adjustRightInd w:val="0"/>
    </w:pPr>
    <w:rPr>
      <w:lang w:eastAsia="ru-RU"/>
    </w:rPr>
  </w:style>
  <w:style w:type="paragraph" w:styleId="a6">
    <w:name w:val="List Paragraph"/>
    <w:basedOn w:val="a"/>
    <w:link w:val="a7"/>
    <w:qFormat/>
    <w:rsid w:val="00372F13"/>
    <w:pPr>
      <w:ind w:left="708"/>
    </w:pPr>
  </w:style>
  <w:style w:type="paragraph" w:styleId="a8">
    <w:name w:val="Subtitle"/>
    <w:basedOn w:val="a"/>
    <w:next w:val="a"/>
    <w:link w:val="a9"/>
    <w:qFormat/>
    <w:rsid w:val="00695023"/>
    <w:pPr>
      <w:spacing w:after="60"/>
      <w:jc w:val="center"/>
      <w:outlineLvl w:val="1"/>
    </w:pPr>
    <w:rPr>
      <w:rFonts w:asciiTheme="majorHAnsi" w:eastAsiaTheme="majorEastAsia" w:hAnsiTheme="majorHAnsi" w:cstheme="majorBidi"/>
    </w:rPr>
  </w:style>
  <w:style w:type="character" w:customStyle="1" w:styleId="a9">
    <w:name w:val="Подзаголовок Знак"/>
    <w:link w:val="a8"/>
    <w:rsid w:val="00695023"/>
    <w:rPr>
      <w:rFonts w:asciiTheme="majorHAnsi" w:eastAsiaTheme="majorEastAsia" w:hAnsiTheme="majorHAnsi" w:cstheme="majorBidi"/>
      <w:sz w:val="24"/>
      <w:szCs w:val="24"/>
      <w:lang w:eastAsia="ru-RU"/>
    </w:rPr>
  </w:style>
  <w:style w:type="paragraph" w:styleId="aa">
    <w:name w:val="Title"/>
    <w:basedOn w:val="a"/>
    <w:link w:val="ab"/>
    <w:qFormat/>
    <w:rsid w:val="00F95CD9"/>
    <w:pPr>
      <w:spacing w:before="240" w:after="60"/>
      <w:jc w:val="center"/>
      <w:outlineLvl w:val="0"/>
    </w:pPr>
    <w:rPr>
      <w:rFonts w:asciiTheme="majorHAnsi" w:eastAsiaTheme="majorEastAsia" w:hAnsiTheme="majorHAnsi" w:cstheme="majorBidi"/>
      <w:b/>
      <w:bCs/>
      <w:kern w:val="28"/>
      <w:sz w:val="32"/>
      <w:szCs w:val="32"/>
    </w:rPr>
  </w:style>
  <w:style w:type="character" w:customStyle="1" w:styleId="ab">
    <w:name w:val="Название Знак"/>
    <w:link w:val="aa"/>
    <w:rsid w:val="00812538"/>
    <w:rPr>
      <w:rFonts w:asciiTheme="majorHAnsi" w:eastAsiaTheme="majorEastAsia" w:hAnsiTheme="majorHAnsi" w:cstheme="majorBidi"/>
      <w:b/>
      <w:bCs/>
      <w:kern w:val="28"/>
      <w:sz w:val="32"/>
      <w:szCs w:val="32"/>
      <w:lang w:eastAsia="ru-RU"/>
    </w:rPr>
  </w:style>
  <w:style w:type="character" w:customStyle="1" w:styleId="a7">
    <w:name w:val="Абзац списка Знак"/>
    <w:link w:val="a6"/>
    <w:locked/>
    <w:rsid w:val="00F95CD9"/>
    <w:rPr>
      <w:sz w:val="24"/>
      <w:szCs w:val="24"/>
      <w:lang w:eastAsia="ru-RU"/>
    </w:rPr>
  </w:style>
  <w:style w:type="paragraph" w:customStyle="1" w:styleId="ConsPlusNormal">
    <w:name w:val="ConsPlusNormal"/>
    <w:link w:val="ConsPlusNormal0"/>
    <w:rsid w:val="00F95CD9"/>
    <w:pPr>
      <w:widowControl w:val="0"/>
      <w:autoSpaceDE w:val="0"/>
      <w:autoSpaceDN w:val="0"/>
      <w:adjustRightInd w:val="0"/>
      <w:ind w:firstLine="720"/>
    </w:pPr>
    <w:rPr>
      <w:rFonts w:ascii="Arial" w:hAnsi="Arial" w:cs="Arial"/>
      <w:lang w:eastAsia="ru-RU"/>
    </w:rPr>
  </w:style>
  <w:style w:type="character" w:customStyle="1" w:styleId="ConsPlusNormal0">
    <w:name w:val="ConsPlusNormal Знак"/>
    <w:link w:val="ConsPlusNormal"/>
    <w:rsid w:val="00F95CD9"/>
    <w:rPr>
      <w:rFonts w:ascii="Arial" w:eastAsia="Times New Roman" w:hAnsi="Arial" w:cs="Arial"/>
      <w:sz w:val="20"/>
      <w:szCs w:val="20"/>
      <w:lang w:eastAsia="ru-RU"/>
    </w:rPr>
  </w:style>
  <w:style w:type="paragraph" w:styleId="ac">
    <w:name w:val="footnote text"/>
    <w:aliases w:val="Знак,Знак1,Знак4 Знак,Текст сноски Знак1,Текст сноски Знак Знак,Знак4 Знак1,Знак4,Знак4 Знак Знак Знак2,Текст сноски Знак Знак1,Footnote Text Char Знак,Знак5,Знак8 Знак Знак Знак,Знак8 Знак Знак1,Знак4 Знак Знак Знак,Знак4 Знак Знак1"/>
    <w:basedOn w:val="a"/>
    <w:link w:val="ad"/>
    <w:rsid w:val="00F95CD9"/>
  </w:style>
  <w:style w:type="character" w:customStyle="1" w:styleId="ad">
    <w:name w:val="Текст сноски Знак"/>
    <w:aliases w:val="Знак Знак,Знак1 Знак,Знак4 Знак Знак,Текст сноски Знак1 Знак,Текст сноски Знак Знак Знак,Знак4 Знак1 Знак,Знак4 Знак2,Знак4 Знак Знак Знак2 Знак,Текст сноски Знак Знак1 Знак,Footnote Text Char Знак Знак,Знак5 Знак,Знак8 Знак Знак1 Знак"/>
    <w:basedOn w:val="a0"/>
    <w:link w:val="ac"/>
    <w:rsid w:val="00F95CD9"/>
    <w:rPr>
      <w:rFonts w:ascii="Arial" w:eastAsia="Times New Roman" w:hAnsi="Arial" w:cs="Arial"/>
      <w:sz w:val="20"/>
      <w:szCs w:val="20"/>
      <w:lang w:eastAsia="ru-RU"/>
    </w:rPr>
  </w:style>
  <w:style w:type="paragraph" w:styleId="ae">
    <w:name w:val="header"/>
    <w:aliases w:val="Linie,Верхний колонтитул1,Aa?oiee eieiioeooe,??????? ??????????,Знак Знак Знак1,header,Знак42,Colontitul_Top"/>
    <w:basedOn w:val="a"/>
    <w:link w:val="af"/>
    <w:rsid w:val="00F95CD9"/>
    <w:pPr>
      <w:tabs>
        <w:tab w:val="center" w:pos="4677"/>
        <w:tab w:val="right" w:pos="9355"/>
      </w:tabs>
    </w:pPr>
  </w:style>
  <w:style w:type="character" w:customStyle="1" w:styleId="af">
    <w:name w:val="Верхний колонтитул Знак"/>
    <w:aliases w:val="Linie Знак,Верхний колонтитул1 Знак,Aa?oiee eieiioeooe Знак,??????? ?????????? Знак,Знак Знак Знак1 Знак,header Знак,Знак42 Знак,Colontitul_Top Знак"/>
    <w:basedOn w:val="a0"/>
    <w:link w:val="ae"/>
    <w:rsid w:val="00F95CD9"/>
    <w:rPr>
      <w:rFonts w:ascii="Arial" w:eastAsia="Times New Roman" w:hAnsi="Arial" w:cs="Arial"/>
      <w:sz w:val="18"/>
      <w:szCs w:val="18"/>
      <w:lang w:eastAsia="ru-RU"/>
    </w:rPr>
  </w:style>
  <w:style w:type="character" w:customStyle="1" w:styleId="a5">
    <w:name w:val="Без интервала Знак"/>
    <w:aliases w:val="для таблиц Знак"/>
    <w:link w:val="a4"/>
    <w:locked/>
    <w:rsid w:val="00812538"/>
    <w:rPr>
      <w:lang w:eastAsia="ru-RU"/>
    </w:rPr>
  </w:style>
  <w:style w:type="character" w:customStyle="1" w:styleId="60">
    <w:name w:val="Заголовок 6 Знак"/>
    <w:link w:val="6"/>
    <w:semiHidden/>
    <w:rsid w:val="00812538"/>
    <w:rPr>
      <w:rFonts w:asciiTheme="minorHAnsi" w:eastAsiaTheme="minorEastAsia" w:hAnsiTheme="minorHAnsi" w:cstheme="minorBidi"/>
      <w:b/>
      <w:bCs/>
      <w:sz w:val="22"/>
      <w:szCs w:val="22"/>
      <w:lang w:eastAsia="ru-RU"/>
    </w:rPr>
  </w:style>
  <w:style w:type="character" w:customStyle="1" w:styleId="80">
    <w:name w:val="Заголовок 8 Знак"/>
    <w:link w:val="8"/>
    <w:rsid w:val="00372F13"/>
    <w:rPr>
      <w:rFonts w:eastAsiaTheme="majorEastAsia" w:cstheme="majorBidi"/>
      <w:i/>
      <w:iCs/>
      <w:sz w:val="24"/>
      <w:szCs w:val="24"/>
    </w:rPr>
  </w:style>
  <w:style w:type="character" w:customStyle="1" w:styleId="90">
    <w:name w:val="Заголовок 9 Знак"/>
    <w:link w:val="9"/>
    <w:rsid w:val="00372F13"/>
    <w:rPr>
      <w:rFonts w:ascii="Arial" w:eastAsiaTheme="majorEastAsia" w:hAnsi="Arial" w:cs="Arial"/>
      <w:sz w:val="22"/>
      <w:szCs w:val="22"/>
    </w:rPr>
  </w:style>
  <w:style w:type="paragraph" w:styleId="af0">
    <w:name w:val="caption"/>
    <w:basedOn w:val="a"/>
    <w:next w:val="a"/>
    <w:semiHidden/>
    <w:unhideWhenUsed/>
    <w:qFormat/>
    <w:rsid w:val="00812538"/>
    <w:rPr>
      <w:b/>
      <w:bCs/>
      <w:sz w:val="20"/>
      <w:szCs w:val="20"/>
    </w:rPr>
  </w:style>
  <w:style w:type="paragraph" w:customStyle="1" w:styleId="af1">
    <w:basedOn w:val="a"/>
    <w:next w:val="a"/>
    <w:uiPriority w:val="10"/>
    <w:rsid w:val="00812538"/>
    <w:pPr>
      <w:spacing w:after="120"/>
      <w:contextualSpacing/>
    </w:pPr>
    <w:rPr>
      <w:rFonts w:ascii="Impact" w:hAnsi="Impact"/>
      <w:color w:val="303030"/>
      <w:spacing w:val="30"/>
      <w:kern w:val="28"/>
      <w:sz w:val="96"/>
      <w:szCs w:val="52"/>
    </w:rPr>
  </w:style>
  <w:style w:type="character" w:styleId="af2">
    <w:name w:val="Emphasis"/>
    <w:qFormat/>
    <w:rsid w:val="00812538"/>
    <w:rPr>
      <w:i/>
      <w:iCs/>
    </w:rPr>
  </w:style>
  <w:style w:type="paragraph" w:styleId="21">
    <w:name w:val="Quote"/>
    <w:basedOn w:val="a"/>
    <w:next w:val="a"/>
    <w:link w:val="22"/>
    <w:uiPriority w:val="29"/>
    <w:qFormat/>
    <w:rsid w:val="00812538"/>
    <w:rPr>
      <w:i/>
      <w:iCs/>
      <w:color w:val="000000" w:themeColor="text1"/>
    </w:rPr>
  </w:style>
  <w:style w:type="character" w:customStyle="1" w:styleId="22">
    <w:name w:val="Цитата 2 Знак"/>
    <w:link w:val="21"/>
    <w:uiPriority w:val="29"/>
    <w:rsid w:val="00812538"/>
    <w:rPr>
      <w:i/>
      <w:iCs/>
      <w:color w:val="000000" w:themeColor="text1"/>
      <w:sz w:val="24"/>
      <w:szCs w:val="24"/>
      <w:lang w:eastAsia="ru-RU"/>
    </w:rPr>
  </w:style>
  <w:style w:type="paragraph" w:styleId="af3">
    <w:name w:val="Intense Quote"/>
    <w:basedOn w:val="a"/>
    <w:next w:val="a"/>
    <w:link w:val="af4"/>
    <w:uiPriority w:val="30"/>
    <w:qFormat/>
    <w:rsid w:val="00812538"/>
    <w:pPr>
      <w:pBdr>
        <w:bottom w:val="single" w:sz="4" w:space="4" w:color="4F81BD" w:themeColor="accent1"/>
      </w:pBdr>
      <w:spacing w:before="200" w:after="280"/>
      <w:ind w:left="936" w:right="936"/>
    </w:pPr>
    <w:rPr>
      <w:b/>
      <w:bCs/>
      <w:i/>
      <w:iCs/>
      <w:color w:val="4F81BD" w:themeColor="accent1"/>
    </w:rPr>
  </w:style>
  <w:style w:type="character" w:customStyle="1" w:styleId="af4">
    <w:name w:val="Выделенная цитата Знак"/>
    <w:link w:val="af3"/>
    <w:uiPriority w:val="30"/>
    <w:rsid w:val="00812538"/>
    <w:rPr>
      <w:b/>
      <w:bCs/>
      <w:i/>
      <w:iCs/>
      <w:color w:val="4F81BD" w:themeColor="accent1"/>
      <w:sz w:val="24"/>
      <w:szCs w:val="24"/>
      <w:lang w:eastAsia="ru-RU"/>
    </w:rPr>
  </w:style>
  <w:style w:type="character" w:styleId="af5">
    <w:name w:val="Subtle Emphasis"/>
    <w:uiPriority w:val="19"/>
    <w:qFormat/>
    <w:rsid w:val="00812538"/>
    <w:rPr>
      <w:i/>
      <w:iCs/>
      <w:color w:val="808080" w:themeColor="text1" w:themeTint="7F"/>
    </w:rPr>
  </w:style>
  <w:style w:type="character" w:styleId="af6">
    <w:name w:val="Intense Emphasis"/>
    <w:uiPriority w:val="21"/>
    <w:qFormat/>
    <w:rsid w:val="00812538"/>
    <w:rPr>
      <w:b/>
      <w:bCs/>
      <w:i/>
      <w:iCs/>
      <w:color w:val="4F81BD" w:themeColor="accent1"/>
    </w:rPr>
  </w:style>
  <w:style w:type="character" w:styleId="af7">
    <w:name w:val="Subtle Reference"/>
    <w:uiPriority w:val="31"/>
    <w:qFormat/>
    <w:rsid w:val="00812538"/>
    <w:rPr>
      <w:smallCaps/>
      <w:color w:val="C0504D" w:themeColor="accent2"/>
      <w:u w:val="single"/>
    </w:rPr>
  </w:style>
  <w:style w:type="character" w:styleId="af8">
    <w:name w:val="Intense Reference"/>
    <w:uiPriority w:val="32"/>
    <w:qFormat/>
    <w:rsid w:val="00812538"/>
    <w:rPr>
      <w:b/>
      <w:bCs/>
      <w:smallCaps/>
      <w:color w:val="C0504D" w:themeColor="accent2"/>
      <w:spacing w:val="5"/>
      <w:u w:val="single"/>
    </w:rPr>
  </w:style>
  <w:style w:type="character" w:styleId="af9">
    <w:name w:val="Book Title"/>
    <w:uiPriority w:val="33"/>
    <w:qFormat/>
    <w:rsid w:val="00812538"/>
    <w:rPr>
      <w:b/>
      <w:bCs/>
      <w:smallCaps/>
      <w:spacing w:val="5"/>
    </w:rPr>
  </w:style>
  <w:style w:type="paragraph" w:styleId="afa">
    <w:name w:val="TOC Heading"/>
    <w:basedOn w:val="1"/>
    <w:next w:val="a"/>
    <w:uiPriority w:val="39"/>
    <w:semiHidden/>
    <w:unhideWhenUsed/>
    <w:qFormat/>
    <w:rsid w:val="00812538"/>
    <w:pPr>
      <w:spacing w:line="240" w:lineRule="auto"/>
      <w:ind w:left="0" w:right="0" w:firstLine="0"/>
      <w:jc w:val="left"/>
      <w:outlineLvl w:val="9"/>
    </w:pPr>
    <w:rPr>
      <w:rFonts w:asciiTheme="majorHAnsi" w:hAnsiTheme="majorHAnsi"/>
      <w:bCs/>
      <w:color w:val="auto"/>
      <w:szCs w:val="32"/>
      <w:lang w:eastAsia="ru-RU"/>
    </w:rPr>
  </w:style>
  <w:style w:type="character" w:styleId="afb">
    <w:name w:val="Hyperlink"/>
    <w:basedOn w:val="a0"/>
    <w:uiPriority w:val="99"/>
    <w:semiHidden/>
    <w:unhideWhenUsed/>
    <w:rsid w:val="00FE188C"/>
    <w:rPr>
      <w:color w:val="0000FF"/>
      <w:u w:val="single"/>
    </w:rPr>
  </w:style>
  <w:style w:type="character" w:styleId="afc">
    <w:name w:val="FollowedHyperlink"/>
    <w:basedOn w:val="a0"/>
    <w:uiPriority w:val="99"/>
    <w:semiHidden/>
    <w:unhideWhenUsed/>
    <w:rsid w:val="00FE188C"/>
    <w:rPr>
      <w:color w:val="800080"/>
      <w:u w:val="single"/>
    </w:rPr>
  </w:style>
  <w:style w:type="paragraph" w:customStyle="1" w:styleId="font5">
    <w:name w:val="font5"/>
    <w:basedOn w:val="a"/>
    <w:rsid w:val="00FE188C"/>
    <w:pPr>
      <w:spacing w:before="100" w:beforeAutospacing="1" w:after="100" w:afterAutospacing="1"/>
    </w:pPr>
    <w:rPr>
      <w:color w:val="000000"/>
    </w:rPr>
  </w:style>
  <w:style w:type="paragraph" w:customStyle="1" w:styleId="font6">
    <w:name w:val="font6"/>
    <w:basedOn w:val="a"/>
    <w:rsid w:val="00FE188C"/>
    <w:pPr>
      <w:spacing w:before="100" w:beforeAutospacing="1" w:after="100" w:afterAutospacing="1"/>
    </w:pPr>
    <w:rPr>
      <w:b/>
      <w:bCs/>
      <w:color w:val="000000"/>
    </w:rPr>
  </w:style>
  <w:style w:type="paragraph" w:customStyle="1" w:styleId="font7">
    <w:name w:val="font7"/>
    <w:basedOn w:val="a"/>
    <w:rsid w:val="00FE188C"/>
    <w:pPr>
      <w:spacing w:before="100" w:beforeAutospacing="1" w:after="100" w:afterAutospacing="1"/>
    </w:pPr>
    <w:rPr>
      <w:color w:val="FF0000"/>
    </w:rPr>
  </w:style>
  <w:style w:type="paragraph" w:customStyle="1" w:styleId="font8">
    <w:name w:val="font8"/>
    <w:basedOn w:val="a"/>
    <w:rsid w:val="00FE188C"/>
    <w:pPr>
      <w:spacing w:before="100" w:beforeAutospacing="1" w:after="100" w:afterAutospacing="1"/>
    </w:pPr>
  </w:style>
  <w:style w:type="paragraph" w:customStyle="1" w:styleId="font9">
    <w:name w:val="font9"/>
    <w:basedOn w:val="a"/>
    <w:rsid w:val="00FE188C"/>
    <w:pPr>
      <w:spacing w:before="100" w:beforeAutospacing="1" w:after="100" w:afterAutospacing="1"/>
    </w:pPr>
    <w:rPr>
      <w:b/>
      <w:bCs/>
      <w:color w:val="FF0000"/>
    </w:rPr>
  </w:style>
  <w:style w:type="paragraph" w:customStyle="1" w:styleId="font10">
    <w:name w:val="font10"/>
    <w:basedOn w:val="a"/>
    <w:rsid w:val="00FE188C"/>
    <w:pPr>
      <w:spacing w:before="100" w:beforeAutospacing="1" w:after="100" w:afterAutospacing="1"/>
    </w:pPr>
    <w:rPr>
      <w:rFonts w:ascii="Tahoma" w:hAnsi="Tahoma" w:cs="Tahoma"/>
      <w:color w:val="000000"/>
      <w:sz w:val="18"/>
      <w:szCs w:val="18"/>
    </w:rPr>
  </w:style>
  <w:style w:type="paragraph" w:customStyle="1" w:styleId="font11">
    <w:name w:val="font11"/>
    <w:basedOn w:val="a"/>
    <w:rsid w:val="00FE188C"/>
    <w:pPr>
      <w:spacing w:before="100" w:beforeAutospacing="1" w:after="100" w:afterAutospacing="1"/>
    </w:pPr>
    <w:rPr>
      <w:rFonts w:ascii="Tahoma" w:hAnsi="Tahoma" w:cs="Tahoma"/>
      <w:b/>
      <w:bCs/>
      <w:color w:val="000000"/>
      <w:sz w:val="18"/>
      <w:szCs w:val="18"/>
    </w:rPr>
  </w:style>
  <w:style w:type="paragraph" w:customStyle="1" w:styleId="xl63">
    <w:name w:val="xl63"/>
    <w:basedOn w:val="a"/>
    <w:rsid w:val="00FE188C"/>
    <w:pPr>
      <w:pBdr>
        <w:top w:val="single" w:sz="4" w:space="0" w:color="auto"/>
        <w:left w:val="single" w:sz="4" w:space="27" w:color="auto"/>
        <w:bottom w:val="single" w:sz="4" w:space="0" w:color="auto"/>
        <w:right w:val="single" w:sz="4" w:space="0" w:color="auto"/>
      </w:pBdr>
      <w:spacing w:before="100" w:beforeAutospacing="1" w:after="100" w:afterAutospacing="1"/>
      <w:ind w:firstLineChars="400"/>
      <w:textAlignment w:val="center"/>
    </w:pPr>
  </w:style>
  <w:style w:type="paragraph" w:customStyle="1" w:styleId="xl64">
    <w:name w:val="xl64"/>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
    <w:rsid w:val="00FE188C"/>
    <w:pPr>
      <w:pBdr>
        <w:top w:val="single" w:sz="4" w:space="0" w:color="auto"/>
        <w:left w:val="single" w:sz="4" w:space="31" w:color="auto"/>
        <w:bottom w:val="single" w:sz="4" w:space="0" w:color="auto"/>
        <w:right w:val="single" w:sz="4" w:space="0" w:color="auto"/>
      </w:pBdr>
      <w:spacing w:before="100" w:beforeAutospacing="1" w:after="100" w:afterAutospacing="1"/>
      <w:ind w:firstLineChars="600"/>
      <w:textAlignment w:val="center"/>
    </w:pPr>
  </w:style>
  <w:style w:type="paragraph" w:customStyle="1" w:styleId="xl66">
    <w:name w:val="xl66"/>
    <w:basedOn w:val="a"/>
    <w:rsid w:val="00FE188C"/>
    <w:pPr>
      <w:pBdr>
        <w:top w:val="single" w:sz="4" w:space="0" w:color="auto"/>
        <w:left w:val="single" w:sz="4" w:space="27" w:color="auto"/>
        <w:bottom w:val="single" w:sz="4" w:space="0" w:color="auto"/>
        <w:right w:val="single" w:sz="4" w:space="0" w:color="auto"/>
      </w:pBdr>
      <w:spacing w:before="100" w:beforeAutospacing="1" w:after="100" w:afterAutospacing="1"/>
      <w:ind w:firstLineChars="400"/>
      <w:textAlignment w:val="center"/>
    </w:pPr>
  </w:style>
  <w:style w:type="paragraph" w:customStyle="1" w:styleId="xl67">
    <w:name w:val="xl67"/>
    <w:basedOn w:val="a"/>
    <w:rsid w:val="00FE188C"/>
    <w:pPr>
      <w:pBdr>
        <w:top w:val="single" w:sz="4" w:space="0" w:color="auto"/>
        <w:left w:val="single" w:sz="4" w:space="31" w:color="auto"/>
        <w:bottom w:val="single" w:sz="4" w:space="0" w:color="auto"/>
        <w:right w:val="single" w:sz="4" w:space="0" w:color="auto"/>
      </w:pBdr>
      <w:spacing w:before="100" w:beforeAutospacing="1" w:after="100" w:afterAutospacing="1"/>
      <w:ind w:firstLineChars="600"/>
      <w:textAlignment w:val="center"/>
    </w:pPr>
  </w:style>
  <w:style w:type="paragraph" w:customStyle="1" w:styleId="xl68">
    <w:name w:val="xl68"/>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FE18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textAlignment w:val="center"/>
    </w:pPr>
  </w:style>
  <w:style w:type="paragraph" w:customStyle="1" w:styleId="xl70">
    <w:name w:val="xl70"/>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
    <w:rsid w:val="00FE188C"/>
    <w:pPr>
      <w:spacing w:before="100" w:beforeAutospacing="1" w:after="100" w:afterAutospacing="1"/>
      <w:jc w:val="center"/>
    </w:pPr>
  </w:style>
  <w:style w:type="paragraph" w:customStyle="1" w:styleId="xl72">
    <w:name w:val="xl72"/>
    <w:basedOn w:val="a"/>
    <w:rsid w:val="00FE188C"/>
    <w:pPr>
      <w:spacing w:before="100" w:beforeAutospacing="1" w:after="100" w:afterAutospacing="1"/>
    </w:pPr>
  </w:style>
  <w:style w:type="paragraph" w:customStyle="1" w:styleId="xl73">
    <w:name w:val="xl73"/>
    <w:basedOn w:val="a"/>
    <w:rsid w:val="00FE188C"/>
    <w:pPr>
      <w:spacing w:before="100" w:beforeAutospacing="1" w:after="100" w:afterAutospacing="1"/>
      <w:textAlignment w:val="center"/>
    </w:pPr>
  </w:style>
  <w:style w:type="paragraph" w:customStyle="1" w:styleId="xl74">
    <w:name w:val="xl74"/>
    <w:basedOn w:val="a"/>
    <w:rsid w:val="00FE188C"/>
    <w:pPr>
      <w:pBdr>
        <w:top w:val="single" w:sz="4" w:space="0" w:color="auto"/>
        <w:left w:val="single" w:sz="4" w:space="27" w:color="auto"/>
        <w:bottom w:val="single" w:sz="4" w:space="0" w:color="auto"/>
        <w:right w:val="single" w:sz="4" w:space="0" w:color="auto"/>
      </w:pBdr>
      <w:spacing w:before="100" w:beforeAutospacing="1" w:after="100" w:afterAutospacing="1"/>
      <w:ind w:firstLineChars="400"/>
      <w:textAlignment w:val="top"/>
    </w:pPr>
  </w:style>
  <w:style w:type="paragraph" w:customStyle="1" w:styleId="xl75">
    <w:name w:val="xl75"/>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7">
    <w:name w:val="xl77"/>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FE18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textAlignment w:val="center"/>
    </w:pPr>
  </w:style>
  <w:style w:type="paragraph" w:customStyle="1" w:styleId="xl79">
    <w:name w:val="xl79"/>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FE188C"/>
    <w:pPr>
      <w:pBdr>
        <w:top w:val="single" w:sz="4" w:space="0" w:color="auto"/>
        <w:left w:val="single" w:sz="4" w:space="27" w:color="auto"/>
        <w:bottom w:val="single" w:sz="4" w:space="0" w:color="auto"/>
        <w:right w:val="single" w:sz="4" w:space="0" w:color="auto"/>
      </w:pBdr>
      <w:spacing w:before="100" w:beforeAutospacing="1" w:after="100" w:afterAutospacing="1"/>
      <w:ind w:firstLineChars="400"/>
      <w:textAlignment w:val="center"/>
    </w:pPr>
  </w:style>
  <w:style w:type="paragraph" w:customStyle="1" w:styleId="xl81">
    <w:name w:val="xl81"/>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FE188C"/>
    <w:pPr>
      <w:spacing w:before="100" w:beforeAutospacing="1" w:after="100" w:afterAutospacing="1"/>
      <w:jc w:val="center"/>
      <w:textAlignment w:val="center"/>
    </w:pPr>
  </w:style>
  <w:style w:type="paragraph" w:customStyle="1" w:styleId="xl86">
    <w:name w:val="xl86"/>
    <w:basedOn w:val="a"/>
    <w:rsid w:val="00FE188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87">
    <w:name w:val="xl87"/>
    <w:basedOn w:val="a"/>
    <w:rsid w:val="00FE188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style>
  <w:style w:type="paragraph" w:customStyle="1" w:styleId="xl88">
    <w:name w:val="xl88"/>
    <w:basedOn w:val="a"/>
    <w:rsid w:val="00FE188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style>
  <w:style w:type="paragraph" w:customStyle="1" w:styleId="xl89">
    <w:name w:val="xl89"/>
    <w:basedOn w:val="a"/>
    <w:rsid w:val="00FE188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90">
    <w:name w:val="xl90"/>
    <w:basedOn w:val="a"/>
    <w:rsid w:val="00FE188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91">
    <w:name w:val="xl91"/>
    <w:basedOn w:val="a"/>
    <w:rsid w:val="00FE188C"/>
    <w:pPr>
      <w:shd w:val="clear" w:color="000000" w:fill="92D050"/>
      <w:spacing w:before="100" w:beforeAutospacing="1" w:after="100" w:afterAutospacing="1"/>
    </w:pPr>
  </w:style>
  <w:style w:type="paragraph" w:customStyle="1" w:styleId="xl92">
    <w:name w:val="xl92"/>
    <w:basedOn w:val="a"/>
    <w:rsid w:val="00FE188C"/>
    <w:pPr>
      <w:shd w:val="clear" w:color="000000" w:fill="DCE6F1"/>
      <w:spacing w:before="100" w:beforeAutospacing="1" w:after="100" w:afterAutospacing="1"/>
    </w:pPr>
  </w:style>
  <w:style w:type="paragraph" w:customStyle="1" w:styleId="xl93">
    <w:name w:val="xl93"/>
    <w:basedOn w:val="a"/>
    <w:rsid w:val="00FE188C"/>
    <w:pPr>
      <w:spacing w:before="100" w:beforeAutospacing="1" w:after="100" w:afterAutospacing="1"/>
    </w:pPr>
    <w:rPr>
      <w:b/>
      <w:bCs/>
      <w:sz w:val="28"/>
      <w:szCs w:val="28"/>
    </w:rPr>
  </w:style>
  <w:style w:type="paragraph" w:customStyle="1" w:styleId="xl94">
    <w:name w:val="xl94"/>
    <w:basedOn w:val="a"/>
    <w:rsid w:val="00FE188C"/>
    <w:pPr>
      <w:pBdr>
        <w:top w:val="single" w:sz="4" w:space="0" w:color="auto"/>
        <w:left w:val="single" w:sz="4" w:space="27" w:color="auto"/>
        <w:bottom w:val="single" w:sz="4" w:space="0" w:color="auto"/>
        <w:right w:val="single" w:sz="4" w:space="0" w:color="auto"/>
      </w:pBdr>
      <w:shd w:val="clear" w:color="000000" w:fill="EBF1DE"/>
      <w:spacing w:before="100" w:beforeAutospacing="1" w:after="100" w:afterAutospacing="1"/>
      <w:ind w:firstLineChars="400"/>
      <w:textAlignment w:val="center"/>
    </w:pPr>
  </w:style>
  <w:style w:type="paragraph" w:customStyle="1" w:styleId="xl95">
    <w:name w:val="xl95"/>
    <w:basedOn w:val="a"/>
    <w:rsid w:val="00FE188C"/>
    <w:pPr>
      <w:pBdr>
        <w:top w:val="single" w:sz="4" w:space="0" w:color="auto"/>
        <w:left w:val="single" w:sz="4" w:space="27" w:color="auto"/>
        <w:bottom w:val="single" w:sz="4" w:space="0" w:color="auto"/>
        <w:right w:val="single" w:sz="4" w:space="0" w:color="auto"/>
      </w:pBdr>
      <w:shd w:val="clear" w:color="000000" w:fill="EBF1DE"/>
      <w:spacing w:before="100" w:beforeAutospacing="1" w:after="100" w:afterAutospacing="1"/>
      <w:ind w:firstLineChars="400"/>
      <w:textAlignment w:val="top"/>
    </w:pPr>
  </w:style>
  <w:style w:type="paragraph" w:customStyle="1" w:styleId="xl96">
    <w:name w:val="xl96"/>
    <w:basedOn w:val="a"/>
    <w:rsid w:val="00FE188C"/>
    <w:pPr>
      <w:pBdr>
        <w:top w:val="single" w:sz="4" w:space="0" w:color="auto"/>
        <w:left w:val="single" w:sz="4" w:space="27" w:color="auto"/>
        <w:bottom w:val="single" w:sz="4" w:space="0" w:color="auto"/>
        <w:right w:val="single" w:sz="4" w:space="0" w:color="auto"/>
      </w:pBdr>
      <w:shd w:val="clear" w:color="000000" w:fill="EBF1DE"/>
      <w:spacing w:before="100" w:beforeAutospacing="1" w:after="100" w:afterAutospacing="1"/>
      <w:ind w:firstLineChars="400"/>
      <w:textAlignment w:val="center"/>
    </w:pPr>
  </w:style>
  <w:style w:type="paragraph" w:customStyle="1" w:styleId="xl97">
    <w:name w:val="xl97"/>
    <w:basedOn w:val="a"/>
    <w:rsid w:val="00FE188C"/>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style>
  <w:style w:type="paragraph" w:customStyle="1" w:styleId="xl98">
    <w:name w:val="xl98"/>
    <w:basedOn w:val="a"/>
    <w:rsid w:val="00FE188C"/>
    <w:pPr>
      <w:pBdr>
        <w:top w:val="single" w:sz="4" w:space="0" w:color="auto"/>
        <w:left w:val="single" w:sz="4" w:space="27" w:color="auto"/>
        <w:bottom w:val="single" w:sz="4" w:space="0" w:color="auto"/>
        <w:right w:val="single" w:sz="4" w:space="0" w:color="auto"/>
      </w:pBdr>
      <w:shd w:val="clear" w:color="000000" w:fill="C00000"/>
      <w:spacing w:before="100" w:beforeAutospacing="1" w:after="100" w:afterAutospacing="1"/>
      <w:ind w:firstLineChars="400"/>
      <w:textAlignment w:val="center"/>
    </w:pPr>
  </w:style>
  <w:style w:type="paragraph" w:customStyle="1" w:styleId="xl99">
    <w:name w:val="xl99"/>
    <w:basedOn w:val="a"/>
    <w:rsid w:val="00FE188C"/>
    <w:pPr>
      <w:pBdr>
        <w:top w:val="single" w:sz="4" w:space="0" w:color="auto"/>
        <w:left w:val="single" w:sz="4" w:space="27" w:color="auto"/>
        <w:bottom w:val="single" w:sz="4" w:space="0" w:color="auto"/>
        <w:right w:val="single" w:sz="4" w:space="0" w:color="auto"/>
      </w:pBdr>
      <w:shd w:val="clear" w:color="000000" w:fill="C00000"/>
      <w:spacing w:before="100" w:beforeAutospacing="1" w:after="100" w:afterAutospacing="1"/>
      <w:ind w:firstLineChars="400"/>
      <w:textAlignment w:val="center"/>
    </w:pPr>
  </w:style>
  <w:style w:type="paragraph" w:customStyle="1" w:styleId="xl100">
    <w:name w:val="xl100"/>
    <w:basedOn w:val="a"/>
    <w:rsid w:val="00FE188C"/>
    <w:pPr>
      <w:pBdr>
        <w:top w:val="single" w:sz="4" w:space="0" w:color="auto"/>
        <w:left w:val="single" w:sz="4" w:space="31" w:color="auto"/>
        <w:bottom w:val="single" w:sz="4" w:space="0" w:color="auto"/>
        <w:right w:val="single" w:sz="4" w:space="0" w:color="auto"/>
      </w:pBdr>
      <w:shd w:val="clear" w:color="000000" w:fill="C00000"/>
      <w:spacing w:before="100" w:beforeAutospacing="1" w:after="100" w:afterAutospacing="1"/>
      <w:ind w:firstLineChars="600"/>
      <w:textAlignment w:val="center"/>
    </w:pPr>
  </w:style>
  <w:style w:type="paragraph" w:customStyle="1" w:styleId="xl101">
    <w:name w:val="xl101"/>
    <w:basedOn w:val="a"/>
    <w:rsid w:val="00FE188C"/>
    <w:pPr>
      <w:pBdr>
        <w:top w:val="single" w:sz="4" w:space="0" w:color="auto"/>
        <w:left w:val="single" w:sz="4" w:space="14" w:color="auto"/>
        <w:bottom w:val="single" w:sz="4" w:space="0" w:color="auto"/>
        <w:right w:val="single" w:sz="4" w:space="0" w:color="auto"/>
      </w:pBdr>
      <w:shd w:val="clear" w:color="000000" w:fill="C00000"/>
      <w:spacing w:before="100" w:beforeAutospacing="1" w:after="100" w:afterAutospacing="1"/>
      <w:ind w:firstLineChars="200"/>
      <w:textAlignment w:val="center"/>
    </w:pPr>
  </w:style>
  <w:style w:type="paragraph" w:customStyle="1" w:styleId="xl102">
    <w:name w:val="xl102"/>
    <w:basedOn w:val="a"/>
    <w:rsid w:val="00FE188C"/>
    <w:pPr>
      <w:pBdr>
        <w:top w:val="single" w:sz="4" w:space="0" w:color="auto"/>
        <w:left w:val="single" w:sz="4" w:space="14" w:color="auto"/>
        <w:bottom w:val="single" w:sz="4" w:space="0" w:color="auto"/>
        <w:right w:val="single" w:sz="4" w:space="0" w:color="auto"/>
      </w:pBdr>
      <w:shd w:val="clear" w:color="000000" w:fill="C00000"/>
      <w:spacing w:before="100" w:beforeAutospacing="1" w:after="100" w:afterAutospacing="1"/>
      <w:ind w:firstLineChars="200"/>
      <w:textAlignment w:val="center"/>
    </w:pPr>
  </w:style>
  <w:style w:type="paragraph" w:customStyle="1" w:styleId="xl103">
    <w:name w:val="xl103"/>
    <w:basedOn w:val="a"/>
    <w:rsid w:val="00FE188C"/>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style>
  <w:style w:type="paragraph" w:customStyle="1" w:styleId="xl104">
    <w:name w:val="xl104"/>
    <w:basedOn w:val="a"/>
    <w:rsid w:val="00FE188C"/>
    <w:pPr>
      <w:pBdr>
        <w:top w:val="single" w:sz="4" w:space="0" w:color="auto"/>
        <w:left w:val="single" w:sz="4" w:space="0" w:color="auto"/>
        <w:bottom w:val="single" w:sz="4" w:space="0" w:color="auto"/>
      </w:pBdr>
      <w:shd w:val="clear" w:color="000000" w:fill="C00000"/>
      <w:spacing w:before="100" w:beforeAutospacing="1" w:after="100" w:afterAutospacing="1"/>
      <w:textAlignment w:val="center"/>
    </w:pPr>
  </w:style>
  <w:style w:type="paragraph" w:customStyle="1" w:styleId="xl105">
    <w:name w:val="xl105"/>
    <w:basedOn w:val="a"/>
    <w:rsid w:val="00FE188C"/>
    <w:pPr>
      <w:pBdr>
        <w:top w:val="single" w:sz="4" w:space="0" w:color="auto"/>
        <w:left w:val="single" w:sz="4" w:space="0" w:color="auto"/>
        <w:bottom w:val="single" w:sz="4" w:space="0" w:color="auto"/>
      </w:pBdr>
      <w:shd w:val="clear" w:color="000000" w:fill="C00000"/>
      <w:spacing w:before="100" w:beforeAutospacing="1" w:after="100" w:afterAutospacing="1"/>
      <w:textAlignment w:val="center"/>
    </w:pPr>
  </w:style>
  <w:style w:type="paragraph" w:customStyle="1" w:styleId="xl106">
    <w:name w:val="xl106"/>
    <w:basedOn w:val="a"/>
    <w:rsid w:val="00FE188C"/>
    <w:pPr>
      <w:pBdr>
        <w:top w:val="single" w:sz="4" w:space="0" w:color="auto"/>
        <w:bottom w:val="single" w:sz="4" w:space="0" w:color="auto"/>
      </w:pBdr>
      <w:shd w:val="clear" w:color="000000" w:fill="C00000"/>
      <w:spacing w:before="100" w:beforeAutospacing="1" w:after="100" w:afterAutospacing="1"/>
      <w:ind w:firstLineChars="400"/>
      <w:textAlignment w:val="center"/>
    </w:pPr>
  </w:style>
  <w:style w:type="paragraph" w:customStyle="1" w:styleId="xl107">
    <w:name w:val="xl107"/>
    <w:basedOn w:val="a"/>
    <w:rsid w:val="00FE188C"/>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style>
  <w:style w:type="paragraph" w:customStyle="1" w:styleId="xl108">
    <w:name w:val="xl108"/>
    <w:basedOn w:val="a"/>
    <w:rsid w:val="00FE188C"/>
    <w:pPr>
      <w:pBdr>
        <w:top w:val="single" w:sz="4" w:space="0" w:color="auto"/>
        <w:left w:val="single" w:sz="4" w:space="0" w:color="auto"/>
        <w:bottom w:val="single" w:sz="4" w:space="0" w:color="auto"/>
      </w:pBdr>
      <w:shd w:val="clear" w:color="000000" w:fill="C00000"/>
      <w:spacing w:before="100" w:beforeAutospacing="1" w:after="100" w:afterAutospacing="1"/>
      <w:jc w:val="center"/>
      <w:textAlignment w:val="center"/>
    </w:pPr>
  </w:style>
  <w:style w:type="paragraph" w:customStyle="1" w:styleId="xl109">
    <w:name w:val="xl109"/>
    <w:basedOn w:val="a"/>
    <w:rsid w:val="00FE188C"/>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style>
  <w:style w:type="paragraph" w:customStyle="1" w:styleId="xl110">
    <w:name w:val="xl110"/>
    <w:basedOn w:val="a"/>
    <w:rsid w:val="00FE188C"/>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style>
  <w:style w:type="paragraph" w:customStyle="1" w:styleId="xl111">
    <w:name w:val="xl111"/>
    <w:basedOn w:val="a"/>
    <w:rsid w:val="00FE188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style>
  <w:style w:type="paragraph" w:customStyle="1" w:styleId="xl112">
    <w:name w:val="xl112"/>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FE188C"/>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pPr>
  </w:style>
  <w:style w:type="paragraph" w:customStyle="1" w:styleId="xl114">
    <w:name w:val="xl114"/>
    <w:basedOn w:val="a"/>
    <w:rsid w:val="00FE188C"/>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pPr>
  </w:style>
  <w:style w:type="paragraph" w:customStyle="1" w:styleId="xl115">
    <w:name w:val="xl115"/>
    <w:basedOn w:val="a"/>
    <w:rsid w:val="00FE188C"/>
    <w:pPr>
      <w:pBdr>
        <w:top w:val="single" w:sz="4" w:space="0" w:color="auto"/>
        <w:left w:val="single" w:sz="4" w:space="0" w:color="auto"/>
        <w:bottom w:val="single" w:sz="4" w:space="0" w:color="auto"/>
        <w:right w:val="single" w:sz="4" w:space="0" w:color="auto"/>
      </w:pBdr>
      <w:shd w:val="clear" w:color="C0C0C0" w:fill="92D050"/>
      <w:spacing w:before="100" w:beforeAutospacing="1" w:after="100" w:afterAutospacing="1"/>
      <w:jc w:val="center"/>
    </w:pPr>
    <w:rPr>
      <w:color w:val="000000"/>
    </w:rPr>
  </w:style>
  <w:style w:type="paragraph" w:customStyle="1" w:styleId="xl116">
    <w:name w:val="xl116"/>
    <w:basedOn w:val="a"/>
    <w:rsid w:val="00FE188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style>
  <w:style w:type="paragraph" w:customStyle="1" w:styleId="xl117">
    <w:name w:val="xl117"/>
    <w:basedOn w:val="a"/>
    <w:rsid w:val="00FE188C"/>
    <w:pPr>
      <w:shd w:val="clear" w:color="000000" w:fill="C00000"/>
      <w:spacing w:before="100" w:beforeAutospacing="1" w:after="100" w:afterAutospacing="1"/>
    </w:pPr>
  </w:style>
  <w:style w:type="paragraph" w:customStyle="1" w:styleId="xl118">
    <w:name w:val="xl118"/>
    <w:basedOn w:val="a"/>
    <w:rsid w:val="00FE18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9">
    <w:name w:val="xl119"/>
    <w:basedOn w:val="a"/>
    <w:rsid w:val="00FE18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a"/>
    <w:rsid w:val="00FE188C"/>
    <w:pPr>
      <w:shd w:val="clear" w:color="000000" w:fill="FFFFFF"/>
      <w:spacing w:before="100" w:beforeAutospacing="1" w:after="100" w:afterAutospacing="1"/>
    </w:pPr>
  </w:style>
  <w:style w:type="paragraph" w:customStyle="1" w:styleId="xl121">
    <w:name w:val="xl121"/>
    <w:basedOn w:val="a"/>
    <w:rsid w:val="00FE18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FE18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3">
    <w:name w:val="xl123"/>
    <w:basedOn w:val="a"/>
    <w:rsid w:val="00FE188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24">
    <w:name w:val="xl124"/>
    <w:basedOn w:val="a"/>
    <w:rsid w:val="00FE188C"/>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textAlignment w:val="center"/>
    </w:pPr>
  </w:style>
  <w:style w:type="paragraph" w:customStyle="1" w:styleId="xl125">
    <w:name w:val="xl125"/>
    <w:basedOn w:val="a"/>
    <w:rsid w:val="00FE188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6">
    <w:name w:val="xl126"/>
    <w:basedOn w:val="a"/>
    <w:rsid w:val="00FE188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7">
    <w:name w:val="xl127"/>
    <w:basedOn w:val="a"/>
    <w:rsid w:val="00FE18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FE188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129">
    <w:name w:val="xl129"/>
    <w:basedOn w:val="a"/>
    <w:rsid w:val="00FE188C"/>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0">
    <w:name w:val="xl130"/>
    <w:basedOn w:val="a"/>
    <w:rsid w:val="00FE188C"/>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131">
    <w:name w:val="xl131"/>
    <w:basedOn w:val="a"/>
    <w:rsid w:val="00FE188C"/>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32">
    <w:name w:val="xl132"/>
    <w:basedOn w:val="a"/>
    <w:rsid w:val="00FE18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a"/>
    <w:rsid w:val="00FE188C"/>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4">
    <w:name w:val="xl134"/>
    <w:basedOn w:val="a"/>
    <w:rsid w:val="00FE188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5">
    <w:name w:val="xl135"/>
    <w:basedOn w:val="a"/>
    <w:rsid w:val="00FE188C"/>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style>
  <w:style w:type="paragraph" w:customStyle="1" w:styleId="xl136">
    <w:name w:val="xl136"/>
    <w:basedOn w:val="a"/>
    <w:rsid w:val="00FE188C"/>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rPr>
      <w:b/>
      <w:bCs/>
    </w:rPr>
  </w:style>
  <w:style w:type="paragraph" w:customStyle="1" w:styleId="xl137">
    <w:name w:val="xl137"/>
    <w:basedOn w:val="a"/>
    <w:rsid w:val="00FE18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8">
    <w:name w:val="xl138"/>
    <w:basedOn w:val="a"/>
    <w:rsid w:val="00FE188C"/>
    <w:pPr>
      <w:pBdr>
        <w:top w:val="single" w:sz="4" w:space="0" w:color="auto"/>
        <w:bottom w:val="single" w:sz="4" w:space="0" w:color="auto"/>
      </w:pBdr>
      <w:spacing w:before="100" w:beforeAutospacing="1" w:after="100" w:afterAutospacing="1"/>
      <w:textAlignment w:val="center"/>
    </w:pPr>
  </w:style>
  <w:style w:type="paragraph" w:customStyle="1" w:styleId="xl139">
    <w:name w:val="xl139"/>
    <w:basedOn w:val="a"/>
    <w:rsid w:val="00FE18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0">
    <w:name w:val="xl140"/>
    <w:basedOn w:val="a"/>
    <w:rsid w:val="00FE18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41">
    <w:name w:val="xl141"/>
    <w:basedOn w:val="a"/>
    <w:rsid w:val="00FE188C"/>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FE18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FE1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FE1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FE188C"/>
    <w:pPr>
      <w:pBdr>
        <w:left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FE188C"/>
    <w:pPr>
      <w:pBdr>
        <w:top w:val="single" w:sz="4" w:space="0" w:color="auto"/>
        <w:left w:val="single" w:sz="4" w:space="14" w:color="auto"/>
        <w:bottom w:val="single" w:sz="4" w:space="0" w:color="auto"/>
      </w:pBdr>
      <w:shd w:val="clear" w:color="000000" w:fill="C00000"/>
      <w:spacing w:before="100" w:beforeAutospacing="1" w:after="100" w:afterAutospacing="1"/>
      <w:ind w:firstLineChars="200"/>
      <w:textAlignment w:val="center"/>
    </w:pPr>
    <w:rPr>
      <w:b/>
      <w:bCs/>
    </w:rPr>
  </w:style>
  <w:style w:type="paragraph" w:customStyle="1" w:styleId="xl147">
    <w:name w:val="xl147"/>
    <w:basedOn w:val="a"/>
    <w:rsid w:val="00FE188C"/>
    <w:pPr>
      <w:pBdr>
        <w:top w:val="single" w:sz="4" w:space="0" w:color="auto"/>
        <w:bottom w:val="single" w:sz="4" w:space="0" w:color="auto"/>
      </w:pBdr>
      <w:shd w:val="clear" w:color="000000" w:fill="C00000"/>
      <w:spacing w:before="100" w:beforeAutospacing="1" w:after="100" w:afterAutospacing="1"/>
      <w:ind w:firstLineChars="200"/>
      <w:textAlignment w:val="center"/>
    </w:pPr>
    <w:rPr>
      <w:b/>
      <w:bCs/>
    </w:rPr>
  </w:style>
  <w:style w:type="paragraph" w:customStyle="1" w:styleId="xl148">
    <w:name w:val="xl148"/>
    <w:basedOn w:val="a"/>
    <w:rsid w:val="00FE188C"/>
    <w:pPr>
      <w:pBdr>
        <w:top w:val="single" w:sz="4" w:space="0" w:color="auto"/>
        <w:bottom w:val="single" w:sz="4" w:space="0" w:color="auto"/>
        <w:right w:val="single" w:sz="4" w:space="0" w:color="auto"/>
      </w:pBdr>
      <w:shd w:val="clear" w:color="000000" w:fill="C00000"/>
      <w:spacing w:before="100" w:beforeAutospacing="1" w:after="100" w:afterAutospacing="1"/>
      <w:ind w:firstLineChars="200"/>
      <w:textAlignment w:val="center"/>
    </w:pPr>
    <w:rPr>
      <w:b/>
      <w:bCs/>
    </w:rPr>
  </w:style>
  <w:style w:type="paragraph" w:customStyle="1" w:styleId="xl149">
    <w:name w:val="xl149"/>
    <w:basedOn w:val="a"/>
    <w:rsid w:val="00FE188C"/>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50">
    <w:name w:val="xl150"/>
    <w:basedOn w:val="a"/>
    <w:rsid w:val="00FE188C"/>
    <w:pPr>
      <w:pBdr>
        <w:top w:val="single" w:sz="4" w:space="0" w:color="auto"/>
        <w:bottom w:val="single" w:sz="4" w:space="0" w:color="auto"/>
      </w:pBdr>
      <w:spacing w:before="100" w:beforeAutospacing="1" w:after="100" w:afterAutospacing="1"/>
      <w:textAlignment w:val="center"/>
    </w:pPr>
    <w:rPr>
      <w:b/>
      <w:bCs/>
    </w:rPr>
  </w:style>
  <w:style w:type="paragraph" w:customStyle="1" w:styleId="xl151">
    <w:name w:val="xl151"/>
    <w:basedOn w:val="a"/>
    <w:rsid w:val="00FE188C"/>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2">
    <w:name w:val="xl152"/>
    <w:basedOn w:val="a"/>
    <w:rsid w:val="00FE188C"/>
    <w:pPr>
      <w:pBdr>
        <w:top w:val="single" w:sz="4" w:space="0" w:color="auto"/>
        <w:left w:val="single" w:sz="4" w:space="14" w:color="auto"/>
        <w:bottom w:val="single" w:sz="4" w:space="0" w:color="auto"/>
      </w:pBdr>
      <w:spacing w:before="100" w:beforeAutospacing="1" w:after="100" w:afterAutospacing="1"/>
      <w:ind w:firstLineChars="200"/>
      <w:textAlignment w:val="center"/>
    </w:pPr>
  </w:style>
  <w:style w:type="paragraph" w:customStyle="1" w:styleId="xl153">
    <w:name w:val="xl153"/>
    <w:basedOn w:val="a"/>
    <w:rsid w:val="00FE188C"/>
    <w:pPr>
      <w:pBdr>
        <w:top w:val="single" w:sz="4" w:space="0" w:color="auto"/>
        <w:bottom w:val="single" w:sz="4" w:space="0" w:color="auto"/>
      </w:pBdr>
      <w:spacing w:before="100" w:beforeAutospacing="1" w:after="100" w:afterAutospacing="1"/>
      <w:ind w:firstLineChars="200"/>
      <w:textAlignment w:val="center"/>
    </w:pPr>
  </w:style>
  <w:style w:type="paragraph" w:customStyle="1" w:styleId="xl154">
    <w:name w:val="xl154"/>
    <w:basedOn w:val="a"/>
    <w:rsid w:val="00FE188C"/>
    <w:pPr>
      <w:pBdr>
        <w:top w:val="single" w:sz="4" w:space="0" w:color="auto"/>
        <w:bottom w:val="single" w:sz="4" w:space="0" w:color="auto"/>
        <w:right w:val="single" w:sz="4" w:space="0" w:color="auto"/>
      </w:pBdr>
      <w:spacing w:before="100" w:beforeAutospacing="1" w:after="100" w:afterAutospacing="1"/>
      <w:ind w:firstLineChars="200"/>
      <w:textAlignment w:val="center"/>
    </w:pPr>
  </w:style>
  <w:style w:type="paragraph" w:customStyle="1" w:styleId="xl155">
    <w:name w:val="xl155"/>
    <w:basedOn w:val="a"/>
    <w:rsid w:val="00FE188C"/>
    <w:pPr>
      <w:pBdr>
        <w:top w:val="single" w:sz="4" w:space="0" w:color="auto"/>
        <w:left w:val="single" w:sz="4" w:space="14" w:color="auto"/>
        <w:bottom w:val="single" w:sz="4" w:space="0" w:color="auto"/>
      </w:pBdr>
      <w:spacing w:before="100" w:beforeAutospacing="1" w:after="100" w:afterAutospacing="1"/>
      <w:ind w:firstLineChars="200"/>
      <w:textAlignment w:val="center"/>
    </w:pPr>
    <w:rPr>
      <w:b/>
      <w:bCs/>
    </w:rPr>
  </w:style>
  <w:style w:type="paragraph" w:customStyle="1" w:styleId="xl156">
    <w:name w:val="xl156"/>
    <w:basedOn w:val="a"/>
    <w:rsid w:val="00FE188C"/>
    <w:pPr>
      <w:pBdr>
        <w:top w:val="single" w:sz="4" w:space="0" w:color="auto"/>
        <w:bottom w:val="single" w:sz="4" w:space="0" w:color="auto"/>
      </w:pBdr>
      <w:spacing w:before="100" w:beforeAutospacing="1" w:after="100" w:afterAutospacing="1"/>
      <w:ind w:firstLineChars="200"/>
      <w:textAlignment w:val="center"/>
    </w:pPr>
    <w:rPr>
      <w:b/>
      <w:bCs/>
    </w:rPr>
  </w:style>
  <w:style w:type="paragraph" w:customStyle="1" w:styleId="xl157">
    <w:name w:val="xl157"/>
    <w:basedOn w:val="a"/>
    <w:rsid w:val="00FE188C"/>
    <w:pPr>
      <w:pBdr>
        <w:top w:val="single" w:sz="4" w:space="0" w:color="auto"/>
        <w:bottom w:val="single" w:sz="4" w:space="0" w:color="auto"/>
        <w:right w:val="single" w:sz="4" w:space="0" w:color="auto"/>
      </w:pBdr>
      <w:spacing w:before="100" w:beforeAutospacing="1" w:after="100" w:afterAutospacing="1"/>
      <w:ind w:firstLineChars="200"/>
      <w:textAlignment w:val="center"/>
    </w:pPr>
    <w:rPr>
      <w:b/>
      <w:bCs/>
    </w:rPr>
  </w:style>
  <w:style w:type="paragraph" w:customStyle="1" w:styleId="xl158">
    <w:name w:val="xl158"/>
    <w:basedOn w:val="a"/>
    <w:rsid w:val="00FE188C"/>
    <w:pPr>
      <w:pBdr>
        <w:top w:val="single" w:sz="4" w:space="0" w:color="auto"/>
        <w:left w:val="single" w:sz="4" w:space="0" w:color="auto"/>
        <w:bottom w:val="single" w:sz="4" w:space="0" w:color="auto"/>
      </w:pBdr>
      <w:shd w:val="clear" w:color="000000" w:fill="C00000"/>
      <w:spacing w:before="100" w:beforeAutospacing="1" w:after="100" w:afterAutospacing="1"/>
      <w:textAlignment w:val="center"/>
    </w:pPr>
  </w:style>
  <w:style w:type="paragraph" w:customStyle="1" w:styleId="xl159">
    <w:name w:val="xl159"/>
    <w:basedOn w:val="a"/>
    <w:rsid w:val="00FE188C"/>
    <w:pPr>
      <w:pBdr>
        <w:top w:val="single" w:sz="4" w:space="0" w:color="auto"/>
        <w:bottom w:val="single" w:sz="4" w:space="0" w:color="auto"/>
      </w:pBdr>
      <w:shd w:val="clear" w:color="000000" w:fill="C00000"/>
      <w:spacing w:before="100" w:beforeAutospacing="1" w:after="100" w:afterAutospacing="1"/>
      <w:textAlignment w:val="center"/>
    </w:pPr>
  </w:style>
  <w:style w:type="paragraph" w:customStyle="1" w:styleId="xl160">
    <w:name w:val="xl160"/>
    <w:basedOn w:val="a"/>
    <w:rsid w:val="00FE188C"/>
    <w:pPr>
      <w:pBdr>
        <w:top w:val="single" w:sz="4" w:space="0" w:color="auto"/>
        <w:bottom w:val="single" w:sz="4" w:space="0" w:color="auto"/>
        <w:right w:val="single" w:sz="4" w:space="0" w:color="auto"/>
      </w:pBdr>
      <w:shd w:val="clear" w:color="000000" w:fill="C00000"/>
      <w:spacing w:before="100" w:beforeAutospacing="1" w:after="100" w:afterAutospacing="1"/>
      <w:textAlignment w:val="center"/>
    </w:pPr>
  </w:style>
  <w:style w:type="paragraph" w:customStyle="1" w:styleId="xl161">
    <w:name w:val="xl161"/>
    <w:basedOn w:val="a"/>
    <w:rsid w:val="00FE188C"/>
    <w:pPr>
      <w:pBdr>
        <w:top w:val="single" w:sz="4" w:space="0" w:color="auto"/>
        <w:left w:val="single" w:sz="4" w:space="14" w:color="auto"/>
        <w:bottom w:val="single" w:sz="4" w:space="0" w:color="auto"/>
      </w:pBdr>
      <w:shd w:val="clear" w:color="000000" w:fill="FFFFFF"/>
      <w:spacing w:before="100" w:beforeAutospacing="1" w:after="100" w:afterAutospacing="1"/>
      <w:ind w:firstLineChars="200"/>
      <w:textAlignment w:val="center"/>
    </w:pPr>
  </w:style>
  <w:style w:type="paragraph" w:customStyle="1" w:styleId="xl162">
    <w:name w:val="xl162"/>
    <w:basedOn w:val="a"/>
    <w:rsid w:val="00FE188C"/>
    <w:pPr>
      <w:pBdr>
        <w:top w:val="single" w:sz="4" w:space="0" w:color="auto"/>
        <w:bottom w:val="single" w:sz="4" w:space="0" w:color="auto"/>
      </w:pBdr>
      <w:shd w:val="clear" w:color="000000" w:fill="FFFFFF"/>
      <w:spacing w:before="100" w:beforeAutospacing="1" w:after="100" w:afterAutospacing="1"/>
      <w:ind w:firstLineChars="200"/>
      <w:textAlignment w:val="center"/>
    </w:pPr>
  </w:style>
  <w:style w:type="paragraph" w:customStyle="1" w:styleId="xl163">
    <w:name w:val="xl163"/>
    <w:basedOn w:val="a"/>
    <w:rsid w:val="00FE188C"/>
    <w:pPr>
      <w:pBdr>
        <w:top w:val="single" w:sz="4" w:space="0" w:color="auto"/>
        <w:bottom w:val="single" w:sz="4" w:space="0" w:color="auto"/>
        <w:right w:val="single" w:sz="4" w:space="0" w:color="auto"/>
      </w:pBdr>
      <w:shd w:val="clear" w:color="000000" w:fill="FFFFFF"/>
      <w:spacing w:before="100" w:beforeAutospacing="1" w:after="100" w:afterAutospacing="1"/>
      <w:ind w:firstLineChars="200"/>
      <w:textAlignment w:val="center"/>
    </w:pPr>
  </w:style>
  <w:style w:type="paragraph" w:customStyle="1" w:styleId="xl164">
    <w:name w:val="xl164"/>
    <w:basedOn w:val="a"/>
    <w:rsid w:val="00FE188C"/>
    <w:pPr>
      <w:pBdr>
        <w:top w:val="single" w:sz="4" w:space="0" w:color="auto"/>
        <w:left w:val="single" w:sz="4" w:space="14" w:color="auto"/>
        <w:bottom w:val="single" w:sz="4" w:space="0" w:color="auto"/>
      </w:pBdr>
      <w:shd w:val="clear" w:color="000000" w:fill="FFFFFF"/>
      <w:spacing w:before="100" w:beforeAutospacing="1" w:after="100" w:afterAutospacing="1"/>
      <w:ind w:firstLineChars="200"/>
      <w:textAlignment w:val="center"/>
    </w:pPr>
    <w:rPr>
      <w:b/>
      <w:bCs/>
    </w:rPr>
  </w:style>
  <w:style w:type="paragraph" w:customStyle="1" w:styleId="xl165">
    <w:name w:val="xl165"/>
    <w:basedOn w:val="a"/>
    <w:rsid w:val="00FE188C"/>
    <w:pPr>
      <w:pBdr>
        <w:top w:val="single" w:sz="4" w:space="0" w:color="auto"/>
        <w:bottom w:val="single" w:sz="4" w:space="0" w:color="auto"/>
      </w:pBdr>
      <w:shd w:val="clear" w:color="000000" w:fill="FFFFFF"/>
      <w:spacing w:before="100" w:beforeAutospacing="1" w:after="100" w:afterAutospacing="1"/>
      <w:ind w:firstLineChars="200"/>
      <w:textAlignment w:val="center"/>
    </w:pPr>
    <w:rPr>
      <w:b/>
      <w:bCs/>
    </w:rPr>
  </w:style>
  <w:style w:type="paragraph" w:customStyle="1" w:styleId="xl166">
    <w:name w:val="xl166"/>
    <w:basedOn w:val="a"/>
    <w:rsid w:val="00FE188C"/>
    <w:pPr>
      <w:pBdr>
        <w:top w:val="single" w:sz="4" w:space="0" w:color="auto"/>
        <w:bottom w:val="single" w:sz="4" w:space="0" w:color="auto"/>
        <w:right w:val="single" w:sz="4" w:space="0" w:color="auto"/>
      </w:pBdr>
      <w:shd w:val="clear" w:color="000000" w:fill="FFFFFF"/>
      <w:spacing w:before="100" w:beforeAutospacing="1" w:after="100" w:afterAutospacing="1"/>
      <w:ind w:firstLineChars="200"/>
      <w:textAlignment w:val="center"/>
    </w:pPr>
    <w:rPr>
      <w:b/>
      <w:bCs/>
    </w:rPr>
  </w:style>
  <w:style w:type="paragraph" w:customStyle="1" w:styleId="xl167">
    <w:name w:val="xl167"/>
    <w:basedOn w:val="a"/>
    <w:rsid w:val="00FE188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68">
    <w:name w:val="xl168"/>
    <w:basedOn w:val="a"/>
    <w:rsid w:val="00FE188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
    <w:name w:val="xl169"/>
    <w:basedOn w:val="a"/>
    <w:rsid w:val="00FE188C"/>
    <w:pPr>
      <w:pBdr>
        <w:top w:val="single" w:sz="4" w:space="0" w:color="auto"/>
        <w:left w:val="single" w:sz="4" w:space="0" w:color="auto"/>
        <w:bottom w:val="single" w:sz="4" w:space="0" w:color="auto"/>
      </w:pBdr>
      <w:shd w:val="clear" w:color="000000" w:fill="C00000"/>
      <w:spacing w:before="100" w:beforeAutospacing="1" w:after="100" w:afterAutospacing="1"/>
      <w:textAlignment w:val="center"/>
    </w:pPr>
  </w:style>
  <w:style w:type="paragraph" w:customStyle="1" w:styleId="xl170">
    <w:name w:val="xl170"/>
    <w:basedOn w:val="a"/>
    <w:rsid w:val="00FE188C"/>
    <w:pPr>
      <w:pBdr>
        <w:top w:val="single" w:sz="4" w:space="0" w:color="auto"/>
        <w:bottom w:val="single" w:sz="4" w:space="0" w:color="auto"/>
      </w:pBdr>
      <w:shd w:val="clear" w:color="000000" w:fill="C00000"/>
      <w:spacing w:before="100" w:beforeAutospacing="1" w:after="100" w:afterAutospacing="1"/>
      <w:textAlignment w:val="center"/>
    </w:pPr>
  </w:style>
  <w:style w:type="paragraph" w:customStyle="1" w:styleId="xl171">
    <w:name w:val="xl171"/>
    <w:basedOn w:val="a"/>
    <w:rsid w:val="00FE188C"/>
    <w:pPr>
      <w:pBdr>
        <w:top w:val="single" w:sz="4" w:space="0" w:color="auto"/>
        <w:bottom w:val="single" w:sz="4" w:space="0" w:color="auto"/>
        <w:right w:val="single" w:sz="4" w:space="0" w:color="auto"/>
      </w:pBdr>
      <w:shd w:val="clear" w:color="000000" w:fill="C00000"/>
      <w:spacing w:before="100" w:beforeAutospacing="1" w:after="100" w:afterAutospacing="1"/>
      <w:textAlignment w:val="center"/>
    </w:pPr>
  </w:style>
  <w:style w:type="paragraph" w:customStyle="1" w:styleId="xl172">
    <w:name w:val="xl172"/>
    <w:basedOn w:val="a"/>
    <w:rsid w:val="00FE188C"/>
    <w:pPr>
      <w:pBdr>
        <w:top w:val="single" w:sz="4" w:space="0" w:color="auto"/>
        <w:left w:val="single" w:sz="4" w:space="0" w:color="auto"/>
        <w:bottom w:val="single" w:sz="4" w:space="0" w:color="auto"/>
      </w:pBdr>
      <w:shd w:val="clear" w:color="000000" w:fill="C00000"/>
      <w:spacing w:before="100" w:beforeAutospacing="1" w:after="100" w:afterAutospacing="1"/>
      <w:textAlignment w:val="center"/>
    </w:pPr>
  </w:style>
  <w:style w:type="paragraph" w:customStyle="1" w:styleId="xl173">
    <w:name w:val="xl173"/>
    <w:basedOn w:val="a"/>
    <w:rsid w:val="00FE188C"/>
    <w:pPr>
      <w:pBdr>
        <w:top w:val="single" w:sz="4" w:space="0" w:color="auto"/>
        <w:bottom w:val="single" w:sz="4" w:space="0" w:color="auto"/>
      </w:pBdr>
      <w:shd w:val="clear" w:color="000000" w:fill="C00000"/>
      <w:spacing w:before="100" w:beforeAutospacing="1" w:after="100" w:afterAutospacing="1"/>
      <w:textAlignment w:val="center"/>
    </w:pPr>
  </w:style>
  <w:style w:type="paragraph" w:customStyle="1" w:styleId="xl174">
    <w:name w:val="xl174"/>
    <w:basedOn w:val="a"/>
    <w:rsid w:val="00FE188C"/>
    <w:pPr>
      <w:pBdr>
        <w:top w:val="single" w:sz="4" w:space="0" w:color="auto"/>
        <w:bottom w:val="single" w:sz="4" w:space="0" w:color="auto"/>
        <w:right w:val="single" w:sz="4" w:space="0" w:color="auto"/>
      </w:pBdr>
      <w:shd w:val="clear" w:color="000000" w:fill="C00000"/>
      <w:spacing w:before="100" w:beforeAutospacing="1" w:after="100" w:afterAutospacing="1"/>
      <w:textAlignment w:val="center"/>
    </w:pPr>
  </w:style>
  <w:style w:type="paragraph" w:customStyle="1" w:styleId="xl175">
    <w:name w:val="xl175"/>
    <w:basedOn w:val="a"/>
    <w:rsid w:val="00FE188C"/>
    <w:pPr>
      <w:pBdr>
        <w:top w:val="single" w:sz="4" w:space="0" w:color="auto"/>
        <w:left w:val="single" w:sz="4" w:space="27" w:color="auto"/>
        <w:bottom w:val="single" w:sz="4" w:space="0" w:color="auto"/>
      </w:pBdr>
      <w:spacing w:before="100" w:beforeAutospacing="1" w:after="100" w:afterAutospacing="1"/>
      <w:ind w:firstLineChars="400"/>
      <w:textAlignment w:val="center"/>
    </w:pPr>
  </w:style>
  <w:style w:type="paragraph" w:customStyle="1" w:styleId="xl176">
    <w:name w:val="xl176"/>
    <w:basedOn w:val="a"/>
    <w:rsid w:val="00FE188C"/>
    <w:pPr>
      <w:pBdr>
        <w:top w:val="single" w:sz="4" w:space="0" w:color="auto"/>
        <w:bottom w:val="single" w:sz="4" w:space="0" w:color="auto"/>
      </w:pBdr>
      <w:spacing w:before="100" w:beforeAutospacing="1" w:after="100" w:afterAutospacing="1"/>
      <w:ind w:firstLineChars="400"/>
      <w:textAlignment w:val="center"/>
    </w:pPr>
  </w:style>
  <w:style w:type="paragraph" w:customStyle="1" w:styleId="xl177">
    <w:name w:val="xl177"/>
    <w:basedOn w:val="a"/>
    <w:rsid w:val="00FE188C"/>
    <w:pPr>
      <w:pBdr>
        <w:top w:val="single" w:sz="4" w:space="0" w:color="auto"/>
        <w:bottom w:val="single" w:sz="4" w:space="0" w:color="auto"/>
        <w:right w:val="single" w:sz="4" w:space="0" w:color="auto"/>
      </w:pBdr>
      <w:spacing w:before="100" w:beforeAutospacing="1" w:after="100" w:afterAutospacing="1"/>
      <w:ind w:firstLineChars="400"/>
      <w:textAlignment w:val="center"/>
    </w:pPr>
  </w:style>
  <w:style w:type="paragraph" w:customStyle="1" w:styleId="xl178">
    <w:name w:val="xl178"/>
    <w:basedOn w:val="a"/>
    <w:rsid w:val="00FE188C"/>
    <w:pPr>
      <w:spacing w:before="100" w:beforeAutospacing="1" w:after="100" w:afterAutospacing="1"/>
      <w:jc w:val="right"/>
    </w:pPr>
    <w:rPr>
      <w:i/>
      <w:iCs/>
    </w:rPr>
  </w:style>
  <w:style w:type="paragraph" w:customStyle="1" w:styleId="xl179">
    <w:name w:val="xl179"/>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0">
    <w:name w:val="xl180"/>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1">
    <w:name w:val="xl181"/>
    <w:basedOn w:val="a"/>
    <w:rsid w:val="00FE188C"/>
    <w:pPr>
      <w:spacing w:before="100" w:beforeAutospacing="1" w:after="100" w:afterAutospacing="1"/>
      <w:jc w:val="center"/>
    </w:pPr>
    <w:rPr>
      <w:b/>
      <w:bCs/>
      <w:sz w:val="28"/>
      <w:szCs w:val="28"/>
    </w:rPr>
  </w:style>
  <w:style w:type="paragraph" w:customStyle="1" w:styleId="xl182">
    <w:name w:val="xl182"/>
    <w:basedOn w:val="a"/>
    <w:rsid w:val="00FE18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textAlignment w:val="center"/>
    </w:pPr>
    <w:rPr>
      <w:b/>
      <w:bCs/>
    </w:rPr>
  </w:style>
  <w:style w:type="paragraph" w:customStyle="1" w:styleId="xl183">
    <w:name w:val="xl183"/>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4">
    <w:name w:val="xl184"/>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F13"/>
    <w:rPr>
      <w:sz w:val="24"/>
      <w:szCs w:val="24"/>
      <w:lang w:eastAsia="ru-RU"/>
    </w:rPr>
  </w:style>
  <w:style w:type="paragraph" w:styleId="1">
    <w:name w:val="heading 1"/>
    <w:basedOn w:val="a"/>
    <w:next w:val="a"/>
    <w:link w:val="10"/>
    <w:qFormat/>
    <w:rsid w:val="00372F13"/>
    <w:pPr>
      <w:keepNext/>
      <w:spacing w:before="240" w:after="60" w:line="360" w:lineRule="auto"/>
      <w:ind w:left="708" w:right="354" w:hanging="357"/>
      <w:jc w:val="both"/>
      <w:outlineLvl w:val="0"/>
    </w:pPr>
    <w:rPr>
      <w:rFonts w:eastAsiaTheme="majorEastAsia" w:cstheme="majorBidi"/>
      <w:b/>
      <w:color w:val="000000"/>
      <w:kern w:val="32"/>
      <w:sz w:val="32"/>
      <w:lang w:eastAsia="en-US"/>
    </w:rPr>
  </w:style>
  <w:style w:type="paragraph" w:styleId="2">
    <w:name w:val="heading 2"/>
    <w:basedOn w:val="a"/>
    <w:next w:val="a"/>
    <w:link w:val="20"/>
    <w:qFormat/>
    <w:rsid w:val="00372F13"/>
    <w:pPr>
      <w:keepNext/>
      <w:spacing w:line="360" w:lineRule="auto"/>
      <w:ind w:left="720" w:right="284" w:hanging="357"/>
      <w:jc w:val="both"/>
      <w:outlineLvl w:val="1"/>
    </w:pPr>
    <w:rPr>
      <w:rFonts w:eastAsiaTheme="majorEastAsia" w:cstheme="majorBidi"/>
      <w:b/>
      <w:color w:val="000000"/>
      <w:sz w:val="28"/>
      <w:lang w:eastAsia="en-US"/>
    </w:rPr>
  </w:style>
  <w:style w:type="paragraph" w:styleId="3">
    <w:name w:val="heading 3"/>
    <w:basedOn w:val="a"/>
    <w:next w:val="a"/>
    <w:link w:val="30"/>
    <w:uiPriority w:val="9"/>
    <w:qFormat/>
    <w:rsid w:val="00372F13"/>
    <w:pPr>
      <w:keepNext/>
      <w:spacing w:before="240" w:after="60" w:line="360" w:lineRule="auto"/>
      <w:ind w:left="357" w:hanging="357"/>
      <w:jc w:val="both"/>
      <w:outlineLvl w:val="2"/>
    </w:pPr>
    <w:rPr>
      <w:rFonts w:ascii="Arial" w:eastAsiaTheme="majorEastAsia" w:hAnsi="Arial" w:cs="Arial"/>
      <w:b/>
      <w:bCs/>
      <w:sz w:val="26"/>
      <w:szCs w:val="26"/>
      <w:lang w:eastAsia="en-US"/>
    </w:rPr>
  </w:style>
  <w:style w:type="paragraph" w:styleId="4">
    <w:name w:val="heading 4"/>
    <w:basedOn w:val="a"/>
    <w:next w:val="a"/>
    <w:link w:val="40"/>
    <w:qFormat/>
    <w:rsid w:val="00372F13"/>
    <w:pPr>
      <w:keepNext/>
      <w:spacing w:before="240" w:after="60"/>
      <w:outlineLvl w:val="3"/>
    </w:pPr>
    <w:rPr>
      <w:rFonts w:ascii="Calibri" w:eastAsiaTheme="majorEastAsia" w:hAnsi="Calibri" w:cstheme="majorBidi"/>
      <w:b/>
      <w:bCs/>
      <w:sz w:val="28"/>
      <w:szCs w:val="28"/>
      <w:lang w:eastAsia="en-US"/>
    </w:rPr>
  </w:style>
  <w:style w:type="paragraph" w:styleId="5">
    <w:name w:val="heading 5"/>
    <w:basedOn w:val="a"/>
    <w:next w:val="a"/>
    <w:link w:val="50"/>
    <w:qFormat/>
    <w:rsid w:val="00372F13"/>
    <w:pPr>
      <w:keepNext/>
      <w:spacing w:line="360" w:lineRule="auto"/>
      <w:ind w:left="357" w:hanging="17"/>
      <w:jc w:val="both"/>
      <w:outlineLvl w:val="4"/>
    </w:pPr>
    <w:rPr>
      <w:rFonts w:eastAsiaTheme="majorEastAsia" w:cstheme="majorBidi"/>
      <w:sz w:val="28"/>
      <w:lang w:eastAsia="en-US"/>
    </w:rPr>
  </w:style>
  <w:style w:type="paragraph" w:styleId="6">
    <w:name w:val="heading 6"/>
    <w:basedOn w:val="a"/>
    <w:next w:val="a"/>
    <w:link w:val="60"/>
    <w:semiHidden/>
    <w:unhideWhenUsed/>
    <w:qFormat/>
    <w:rsid w:val="00812538"/>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812538"/>
    <w:pPr>
      <w:spacing w:before="240" w:after="60"/>
      <w:outlineLvl w:val="6"/>
    </w:pPr>
    <w:rPr>
      <w:rFonts w:asciiTheme="minorHAnsi" w:eastAsiaTheme="minorEastAsia" w:hAnsiTheme="minorHAnsi" w:cstheme="minorBidi"/>
    </w:rPr>
  </w:style>
  <w:style w:type="paragraph" w:styleId="8">
    <w:name w:val="heading 8"/>
    <w:basedOn w:val="a"/>
    <w:next w:val="a"/>
    <w:link w:val="80"/>
    <w:qFormat/>
    <w:rsid w:val="00372F13"/>
    <w:pPr>
      <w:spacing w:before="240" w:after="60" w:line="360" w:lineRule="auto"/>
      <w:ind w:left="357" w:hanging="357"/>
      <w:jc w:val="both"/>
      <w:outlineLvl w:val="7"/>
    </w:pPr>
    <w:rPr>
      <w:rFonts w:eastAsiaTheme="majorEastAsia" w:cstheme="majorBidi"/>
      <w:i/>
      <w:iCs/>
      <w:lang w:eastAsia="en-US"/>
    </w:rPr>
  </w:style>
  <w:style w:type="paragraph" w:styleId="9">
    <w:name w:val="heading 9"/>
    <w:basedOn w:val="a"/>
    <w:next w:val="a"/>
    <w:link w:val="90"/>
    <w:qFormat/>
    <w:rsid w:val="00372F13"/>
    <w:pPr>
      <w:spacing w:before="240" w:after="60" w:line="360" w:lineRule="auto"/>
      <w:ind w:left="357" w:hanging="357"/>
      <w:jc w:val="both"/>
      <w:outlineLvl w:val="8"/>
    </w:pPr>
    <w:rPr>
      <w:rFonts w:ascii="Arial" w:eastAsiaTheme="majorEastAsia"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72F13"/>
    <w:rPr>
      <w:rFonts w:eastAsiaTheme="majorEastAsia" w:cstheme="majorBidi"/>
      <w:b/>
      <w:color w:val="000000"/>
      <w:kern w:val="32"/>
      <w:sz w:val="32"/>
      <w:szCs w:val="24"/>
    </w:rPr>
  </w:style>
  <w:style w:type="character" w:customStyle="1" w:styleId="20">
    <w:name w:val="Заголовок 2 Знак"/>
    <w:link w:val="2"/>
    <w:rsid w:val="00372F13"/>
    <w:rPr>
      <w:rFonts w:eastAsiaTheme="majorEastAsia" w:cstheme="majorBidi"/>
      <w:b/>
      <w:color w:val="000000"/>
      <w:sz w:val="28"/>
      <w:szCs w:val="24"/>
    </w:rPr>
  </w:style>
  <w:style w:type="character" w:customStyle="1" w:styleId="30">
    <w:name w:val="Заголовок 3 Знак"/>
    <w:link w:val="3"/>
    <w:uiPriority w:val="9"/>
    <w:rsid w:val="00372F13"/>
    <w:rPr>
      <w:rFonts w:ascii="Arial" w:eastAsiaTheme="majorEastAsia" w:hAnsi="Arial" w:cs="Arial"/>
      <w:b/>
      <w:bCs/>
      <w:sz w:val="26"/>
      <w:szCs w:val="26"/>
    </w:rPr>
  </w:style>
  <w:style w:type="character" w:customStyle="1" w:styleId="40">
    <w:name w:val="Заголовок 4 Знак"/>
    <w:link w:val="4"/>
    <w:rsid w:val="00372F13"/>
    <w:rPr>
      <w:rFonts w:ascii="Calibri" w:eastAsiaTheme="majorEastAsia" w:hAnsi="Calibri" w:cstheme="majorBidi"/>
      <w:b/>
      <w:bCs/>
      <w:sz w:val="28"/>
      <w:szCs w:val="28"/>
    </w:rPr>
  </w:style>
  <w:style w:type="character" w:customStyle="1" w:styleId="50">
    <w:name w:val="Заголовок 5 Знак"/>
    <w:link w:val="5"/>
    <w:rsid w:val="00372F13"/>
    <w:rPr>
      <w:rFonts w:eastAsiaTheme="majorEastAsia" w:cstheme="majorBidi"/>
      <w:sz w:val="28"/>
      <w:szCs w:val="24"/>
    </w:rPr>
  </w:style>
  <w:style w:type="character" w:customStyle="1" w:styleId="70">
    <w:name w:val="Заголовок 7 Знак"/>
    <w:link w:val="7"/>
    <w:semiHidden/>
    <w:rsid w:val="00812538"/>
    <w:rPr>
      <w:rFonts w:asciiTheme="minorHAnsi" w:eastAsiaTheme="minorEastAsia" w:hAnsiTheme="minorHAnsi" w:cstheme="minorBidi"/>
      <w:sz w:val="24"/>
      <w:szCs w:val="24"/>
      <w:lang w:eastAsia="ru-RU"/>
    </w:rPr>
  </w:style>
  <w:style w:type="character" w:styleId="a3">
    <w:name w:val="Strong"/>
    <w:uiPriority w:val="22"/>
    <w:qFormat/>
    <w:rsid w:val="00372F13"/>
    <w:rPr>
      <w:b/>
      <w:bCs/>
    </w:rPr>
  </w:style>
  <w:style w:type="paragraph" w:styleId="a4">
    <w:name w:val="No Spacing"/>
    <w:aliases w:val="для таблиц"/>
    <w:link w:val="a5"/>
    <w:qFormat/>
    <w:rsid w:val="00372F13"/>
    <w:pPr>
      <w:widowControl w:val="0"/>
      <w:autoSpaceDE w:val="0"/>
      <w:autoSpaceDN w:val="0"/>
      <w:adjustRightInd w:val="0"/>
    </w:pPr>
    <w:rPr>
      <w:lang w:eastAsia="ru-RU"/>
    </w:rPr>
  </w:style>
  <w:style w:type="paragraph" w:styleId="a6">
    <w:name w:val="List Paragraph"/>
    <w:basedOn w:val="a"/>
    <w:link w:val="a7"/>
    <w:qFormat/>
    <w:rsid w:val="00372F13"/>
    <w:pPr>
      <w:ind w:left="708"/>
    </w:pPr>
  </w:style>
  <w:style w:type="paragraph" w:styleId="a8">
    <w:name w:val="Subtitle"/>
    <w:basedOn w:val="a"/>
    <w:next w:val="a"/>
    <w:link w:val="a9"/>
    <w:qFormat/>
    <w:rsid w:val="00695023"/>
    <w:pPr>
      <w:spacing w:after="60"/>
      <w:jc w:val="center"/>
      <w:outlineLvl w:val="1"/>
    </w:pPr>
    <w:rPr>
      <w:rFonts w:asciiTheme="majorHAnsi" w:eastAsiaTheme="majorEastAsia" w:hAnsiTheme="majorHAnsi" w:cstheme="majorBidi"/>
    </w:rPr>
  </w:style>
  <w:style w:type="character" w:customStyle="1" w:styleId="a9">
    <w:name w:val="Подзаголовок Знак"/>
    <w:link w:val="a8"/>
    <w:rsid w:val="00695023"/>
    <w:rPr>
      <w:rFonts w:asciiTheme="majorHAnsi" w:eastAsiaTheme="majorEastAsia" w:hAnsiTheme="majorHAnsi" w:cstheme="majorBidi"/>
      <w:sz w:val="24"/>
      <w:szCs w:val="24"/>
      <w:lang w:eastAsia="ru-RU"/>
    </w:rPr>
  </w:style>
  <w:style w:type="paragraph" w:styleId="aa">
    <w:name w:val="Title"/>
    <w:basedOn w:val="a"/>
    <w:link w:val="ab"/>
    <w:qFormat/>
    <w:rsid w:val="00F95CD9"/>
    <w:pPr>
      <w:spacing w:before="240" w:after="60"/>
      <w:jc w:val="center"/>
      <w:outlineLvl w:val="0"/>
    </w:pPr>
    <w:rPr>
      <w:rFonts w:asciiTheme="majorHAnsi" w:eastAsiaTheme="majorEastAsia" w:hAnsiTheme="majorHAnsi" w:cstheme="majorBidi"/>
      <w:b/>
      <w:bCs/>
      <w:kern w:val="28"/>
      <w:sz w:val="32"/>
      <w:szCs w:val="32"/>
    </w:rPr>
  </w:style>
  <w:style w:type="character" w:customStyle="1" w:styleId="ab">
    <w:name w:val="Название Знак"/>
    <w:link w:val="aa"/>
    <w:rsid w:val="00812538"/>
    <w:rPr>
      <w:rFonts w:asciiTheme="majorHAnsi" w:eastAsiaTheme="majorEastAsia" w:hAnsiTheme="majorHAnsi" w:cstheme="majorBidi"/>
      <w:b/>
      <w:bCs/>
      <w:kern w:val="28"/>
      <w:sz w:val="32"/>
      <w:szCs w:val="32"/>
      <w:lang w:eastAsia="ru-RU"/>
    </w:rPr>
  </w:style>
  <w:style w:type="character" w:customStyle="1" w:styleId="a7">
    <w:name w:val="Абзац списка Знак"/>
    <w:link w:val="a6"/>
    <w:locked/>
    <w:rsid w:val="00F95CD9"/>
    <w:rPr>
      <w:sz w:val="24"/>
      <w:szCs w:val="24"/>
      <w:lang w:eastAsia="ru-RU"/>
    </w:rPr>
  </w:style>
  <w:style w:type="paragraph" w:customStyle="1" w:styleId="ConsPlusNormal">
    <w:name w:val="ConsPlusNormal"/>
    <w:link w:val="ConsPlusNormal0"/>
    <w:rsid w:val="00F95CD9"/>
    <w:pPr>
      <w:widowControl w:val="0"/>
      <w:autoSpaceDE w:val="0"/>
      <w:autoSpaceDN w:val="0"/>
      <w:adjustRightInd w:val="0"/>
      <w:ind w:firstLine="720"/>
    </w:pPr>
    <w:rPr>
      <w:rFonts w:ascii="Arial" w:hAnsi="Arial" w:cs="Arial"/>
      <w:lang w:eastAsia="ru-RU"/>
    </w:rPr>
  </w:style>
  <w:style w:type="character" w:customStyle="1" w:styleId="ConsPlusNormal0">
    <w:name w:val="ConsPlusNormal Знак"/>
    <w:link w:val="ConsPlusNormal"/>
    <w:rsid w:val="00F95CD9"/>
    <w:rPr>
      <w:rFonts w:ascii="Arial" w:eastAsia="Times New Roman" w:hAnsi="Arial" w:cs="Arial"/>
      <w:sz w:val="20"/>
      <w:szCs w:val="20"/>
      <w:lang w:eastAsia="ru-RU"/>
    </w:rPr>
  </w:style>
  <w:style w:type="paragraph" w:styleId="ac">
    <w:name w:val="footnote text"/>
    <w:aliases w:val="Знак,Знак1,Знак4 Знак,Текст сноски Знак1,Текст сноски Знак Знак,Знак4 Знак1,Знак4,Знак4 Знак Знак Знак2,Текст сноски Знак Знак1,Footnote Text Char Знак,Знак5,Знак8 Знак Знак Знак,Знак8 Знак Знак1,Знак4 Знак Знак Знак,Знак4 Знак Знак1"/>
    <w:basedOn w:val="a"/>
    <w:link w:val="ad"/>
    <w:rsid w:val="00F95CD9"/>
  </w:style>
  <w:style w:type="character" w:customStyle="1" w:styleId="ad">
    <w:name w:val="Текст сноски Знак"/>
    <w:aliases w:val="Знак Знак,Знак1 Знак,Знак4 Знак Знак,Текст сноски Знак1 Знак,Текст сноски Знак Знак Знак,Знак4 Знак1 Знак,Знак4 Знак2,Знак4 Знак Знак Знак2 Знак,Текст сноски Знак Знак1 Знак,Footnote Text Char Знак Знак,Знак5 Знак,Знак8 Знак Знак1 Знак"/>
    <w:basedOn w:val="a0"/>
    <w:link w:val="ac"/>
    <w:rsid w:val="00F95CD9"/>
    <w:rPr>
      <w:rFonts w:ascii="Arial" w:eastAsia="Times New Roman" w:hAnsi="Arial" w:cs="Arial"/>
      <w:sz w:val="20"/>
      <w:szCs w:val="20"/>
      <w:lang w:eastAsia="ru-RU"/>
    </w:rPr>
  </w:style>
  <w:style w:type="paragraph" w:styleId="ae">
    <w:name w:val="header"/>
    <w:aliases w:val="Linie,Верхний колонтитул1,Aa?oiee eieiioeooe,??????? ??????????,Знак Знак Знак1,header,Знак42,Colontitul_Top"/>
    <w:basedOn w:val="a"/>
    <w:link w:val="af"/>
    <w:rsid w:val="00F95CD9"/>
    <w:pPr>
      <w:tabs>
        <w:tab w:val="center" w:pos="4677"/>
        <w:tab w:val="right" w:pos="9355"/>
      </w:tabs>
    </w:pPr>
  </w:style>
  <w:style w:type="character" w:customStyle="1" w:styleId="af">
    <w:name w:val="Верхний колонтитул Знак"/>
    <w:aliases w:val="Linie Знак,Верхний колонтитул1 Знак,Aa?oiee eieiioeooe Знак,??????? ?????????? Знак,Знак Знак Знак1 Знак,header Знак,Знак42 Знак,Colontitul_Top Знак"/>
    <w:basedOn w:val="a0"/>
    <w:link w:val="ae"/>
    <w:rsid w:val="00F95CD9"/>
    <w:rPr>
      <w:rFonts w:ascii="Arial" w:eastAsia="Times New Roman" w:hAnsi="Arial" w:cs="Arial"/>
      <w:sz w:val="18"/>
      <w:szCs w:val="18"/>
      <w:lang w:eastAsia="ru-RU"/>
    </w:rPr>
  </w:style>
  <w:style w:type="character" w:customStyle="1" w:styleId="a5">
    <w:name w:val="Без интервала Знак"/>
    <w:aliases w:val="для таблиц Знак"/>
    <w:link w:val="a4"/>
    <w:locked/>
    <w:rsid w:val="00812538"/>
    <w:rPr>
      <w:lang w:eastAsia="ru-RU"/>
    </w:rPr>
  </w:style>
  <w:style w:type="character" w:customStyle="1" w:styleId="60">
    <w:name w:val="Заголовок 6 Знак"/>
    <w:link w:val="6"/>
    <w:semiHidden/>
    <w:rsid w:val="00812538"/>
    <w:rPr>
      <w:rFonts w:asciiTheme="minorHAnsi" w:eastAsiaTheme="minorEastAsia" w:hAnsiTheme="minorHAnsi" w:cstheme="minorBidi"/>
      <w:b/>
      <w:bCs/>
      <w:sz w:val="22"/>
      <w:szCs w:val="22"/>
      <w:lang w:eastAsia="ru-RU"/>
    </w:rPr>
  </w:style>
  <w:style w:type="character" w:customStyle="1" w:styleId="80">
    <w:name w:val="Заголовок 8 Знак"/>
    <w:link w:val="8"/>
    <w:rsid w:val="00372F13"/>
    <w:rPr>
      <w:rFonts w:eastAsiaTheme="majorEastAsia" w:cstheme="majorBidi"/>
      <w:i/>
      <w:iCs/>
      <w:sz w:val="24"/>
      <w:szCs w:val="24"/>
    </w:rPr>
  </w:style>
  <w:style w:type="character" w:customStyle="1" w:styleId="90">
    <w:name w:val="Заголовок 9 Знак"/>
    <w:link w:val="9"/>
    <w:rsid w:val="00372F13"/>
    <w:rPr>
      <w:rFonts w:ascii="Arial" w:eastAsiaTheme="majorEastAsia" w:hAnsi="Arial" w:cs="Arial"/>
      <w:sz w:val="22"/>
      <w:szCs w:val="22"/>
    </w:rPr>
  </w:style>
  <w:style w:type="paragraph" w:styleId="af0">
    <w:name w:val="caption"/>
    <w:basedOn w:val="a"/>
    <w:next w:val="a"/>
    <w:semiHidden/>
    <w:unhideWhenUsed/>
    <w:qFormat/>
    <w:rsid w:val="00812538"/>
    <w:rPr>
      <w:b/>
      <w:bCs/>
      <w:sz w:val="20"/>
      <w:szCs w:val="20"/>
    </w:rPr>
  </w:style>
  <w:style w:type="paragraph" w:customStyle="1" w:styleId="af1">
    <w:basedOn w:val="a"/>
    <w:next w:val="a"/>
    <w:uiPriority w:val="10"/>
    <w:rsid w:val="00812538"/>
    <w:pPr>
      <w:spacing w:after="120"/>
      <w:contextualSpacing/>
    </w:pPr>
    <w:rPr>
      <w:rFonts w:ascii="Impact" w:hAnsi="Impact"/>
      <w:color w:val="303030"/>
      <w:spacing w:val="30"/>
      <w:kern w:val="28"/>
      <w:sz w:val="96"/>
      <w:szCs w:val="52"/>
    </w:rPr>
  </w:style>
  <w:style w:type="character" w:styleId="af2">
    <w:name w:val="Emphasis"/>
    <w:qFormat/>
    <w:rsid w:val="00812538"/>
    <w:rPr>
      <w:i/>
      <w:iCs/>
    </w:rPr>
  </w:style>
  <w:style w:type="paragraph" w:styleId="21">
    <w:name w:val="Quote"/>
    <w:basedOn w:val="a"/>
    <w:next w:val="a"/>
    <w:link w:val="22"/>
    <w:uiPriority w:val="29"/>
    <w:qFormat/>
    <w:rsid w:val="00812538"/>
    <w:rPr>
      <w:i/>
      <w:iCs/>
      <w:color w:val="000000" w:themeColor="text1"/>
    </w:rPr>
  </w:style>
  <w:style w:type="character" w:customStyle="1" w:styleId="22">
    <w:name w:val="Цитата 2 Знак"/>
    <w:link w:val="21"/>
    <w:uiPriority w:val="29"/>
    <w:rsid w:val="00812538"/>
    <w:rPr>
      <w:i/>
      <w:iCs/>
      <w:color w:val="000000" w:themeColor="text1"/>
      <w:sz w:val="24"/>
      <w:szCs w:val="24"/>
      <w:lang w:eastAsia="ru-RU"/>
    </w:rPr>
  </w:style>
  <w:style w:type="paragraph" w:styleId="af3">
    <w:name w:val="Intense Quote"/>
    <w:basedOn w:val="a"/>
    <w:next w:val="a"/>
    <w:link w:val="af4"/>
    <w:uiPriority w:val="30"/>
    <w:qFormat/>
    <w:rsid w:val="00812538"/>
    <w:pPr>
      <w:pBdr>
        <w:bottom w:val="single" w:sz="4" w:space="4" w:color="4F81BD" w:themeColor="accent1"/>
      </w:pBdr>
      <w:spacing w:before="200" w:after="280"/>
      <w:ind w:left="936" w:right="936"/>
    </w:pPr>
    <w:rPr>
      <w:b/>
      <w:bCs/>
      <w:i/>
      <w:iCs/>
      <w:color w:val="4F81BD" w:themeColor="accent1"/>
    </w:rPr>
  </w:style>
  <w:style w:type="character" w:customStyle="1" w:styleId="af4">
    <w:name w:val="Выделенная цитата Знак"/>
    <w:link w:val="af3"/>
    <w:uiPriority w:val="30"/>
    <w:rsid w:val="00812538"/>
    <w:rPr>
      <w:b/>
      <w:bCs/>
      <w:i/>
      <w:iCs/>
      <w:color w:val="4F81BD" w:themeColor="accent1"/>
      <w:sz w:val="24"/>
      <w:szCs w:val="24"/>
      <w:lang w:eastAsia="ru-RU"/>
    </w:rPr>
  </w:style>
  <w:style w:type="character" w:styleId="af5">
    <w:name w:val="Subtle Emphasis"/>
    <w:uiPriority w:val="19"/>
    <w:qFormat/>
    <w:rsid w:val="00812538"/>
    <w:rPr>
      <w:i/>
      <w:iCs/>
      <w:color w:val="808080" w:themeColor="text1" w:themeTint="7F"/>
    </w:rPr>
  </w:style>
  <w:style w:type="character" w:styleId="af6">
    <w:name w:val="Intense Emphasis"/>
    <w:uiPriority w:val="21"/>
    <w:qFormat/>
    <w:rsid w:val="00812538"/>
    <w:rPr>
      <w:b/>
      <w:bCs/>
      <w:i/>
      <w:iCs/>
      <w:color w:val="4F81BD" w:themeColor="accent1"/>
    </w:rPr>
  </w:style>
  <w:style w:type="character" w:styleId="af7">
    <w:name w:val="Subtle Reference"/>
    <w:uiPriority w:val="31"/>
    <w:qFormat/>
    <w:rsid w:val="00812538"/>
    <w:rPr>
      <w:smallCaps/>
      <w:color w:val="C0504D" w:themeColor="accent2"/>
      <w:u w:val="single"/>
    </w:rPr>
  </w:style>
  <w:style w:type="character" w:styleId="af8">
    <w:name w:val="Intense Reference"/>
    <w:uiPriority w:val="32"/>
    <w:qFormat/>
    <w:rsid w:val="00812538"/>
    <w:rPr>
      <w:b/>
      <w:bCs/>
      <w:smallCaps/>
      <w:color w:val="C0504D" w:themeColor="accent2"/>
      <w:spacing w:val="5"/>
      <w:u w:val="single"/>
    </w:rPr>
  </w:style>
  <w:style w:type="character" w:styleId="af9">
    <w:name w:val="Book Title"/>
    <w:uiPriority w:val="33"/>
    <w:qFormat/>
    <w:rsid w:val="00812538"/>
    <w:rPr>
      <w:b/>
      <w:bCs/>
      <w:smallCaps/>
      <w:spacing w:val="5"/>
    </w:rPr>
  </w:style>
  <w:style w:type="paragraph" w:styleId="afa">
    <w:name w:val="TOC Heading"/>
    <w:basedOn w:val="1"/>
    <w:next w:val="a"/>
    <w:uiPriority w:val="39"/>
    <w:semiHidden/>
    <w:unhideWhenUsed/>
    <w:qFormat/>
    <w:rsid w:val="00812538"/>
    <w:pPr>
      <w:spacing w:line="240" w:lineRule="auto"/>
      <w:ind w:left="0" w:right="0" w:firstLine="0"/>
      <w:jc w:val="left"/>
      <w:outlineLvl w:val="9"/>
    </w:pPr>
    <w:rPr>
      <w:rFonts w:asciiTheme="majorHAnsi" w:hAnsiTheme="majorHAnsi"/>
      <w:bCs/>
      <w:color w:val="auto"/>
      <w:szCs w:val="32"/>
      <w:lang w:eastAsia="ru-RU"/>
    </w:rPr>
  </w:style>
  <w:style w:type="character" w:styleId="afb">
    <w:name w:val="Hyperlink"/>
    <w:basedOn w:val="a0"/>
    <w:uiPriority w:val="99"/>
    <w:semiHidden/>
    <w:unhideWhenUsed/>
    <w:rsid w:val="00FE188C"/>
    <w:rPr>
      <w:color w:val="0000FF"/>
      <w:u w:val="single"/>
    </w:rPr>
  </w:style>
  <w:style w:type="character" w:styleId="afc">
    <w:name w:val="FollowedHyperlink"/>
    <w:basedOn w:val="a0"/>
    <w:uiPriority w:val="99"/>
    <w:semiHidden/>
    <w:unhideWhenUsed/>
    <w:rsid w:val="00FE188C"/>
    <w:rPr>
      <w:color w:val="800080"/>
      <w:u w:val="single"/>
    </w:rPr>
  </w:style>
  <w:style w:type="paragraph" w:customStyle="1" w:styleId="font5">
    <w:name w:val="font5"/>
    <w:basedOn w:val="a"/>
    <w:rsid w:val="00FE188C"/>
    <w:pPr>
      <w:spacing w:before="100" w:beforeAutospacing="1" w:after="100" w:afterAutospacing="1"/>
    </w:pPr>
    <w:rPr>
      <w:color w:val="000000"/>
    </w:rPr>
  </w:style>
  <w:style w:type="paragraph" w:customStyle="1" w:styleId="font6">
    <w:name w:val="font6"/>
    <w:basedOn w:val="a"/>
    <w:rsid w:val="00FE188C"/>
    <w:pPr>
      <w:spacing w:before="100" w:beforeAutospacing="1" w:after="100" w:afterAutospacing="1"/>
    </w:pPr>
    <w:rPr>
      <w:b/>
      <w:bCs/>
      <w:color w:val="000000"/>
    </w:rPr>
  </w:style>
  <w:style w:type="paragraph" w:customStyle="1" w:styleId="font7">
    <w:name w:val="font7"/>
    <w:basedOn w:val="a"/>
    <w:rsid w:val="00FE188C"/>
    <w:pPr>
      <w:spacing w:before="100" w:beforeAutospacing="1" w:after="100" w:afterAutospacing="1"/>
    </w:pPr>
    <w:rPr>
      <w:color w:val="FF0000"/>
    </w:rPr>
  </w:style>
  <w:style w:type="paragraph" w:customStyle="1" w:styleId="font8">
    <w:name w:val="font8"/>
    <w:basedOn w:val="a"/>
    <w:rsid w:val="00FE188C"/>
    <w:pPr>
      <w:spacing w:before="100" w:beforeAutospacing="1" w:after="100" w:afterAutospacing="1"/>
    </w:pPr>
  </w:style>
  <w:style w:type="paragraph" w:customStyle="1" w:styleId="font9">
    <w:name w:val="font9"/>
    <w:basedOn w:val="a"/>
    <w:rsid w:val="00FE188C"/>
    <w:pPr>
      <w:spacing w:before="100" w:beforeAutospacing="1" w:after="100" w:afterAutospacing="1"/>
    </w:pPr>
    <w:rPr>
      <w:b/>
      <w:bCs/>
      <w:color w:val="FF0000"/>
    </w:rPr>
  </w:style>
  <w:style w:type="paragraph" w:customStyle="1" w:styleId="font10">
    <w:name w:val="font10"/>
    <w:basedOn w:val="a"/>
    <w:rsid w:val="00FE188C"/>
    <w:pPr>
      <w:spacing w:before="100" w:beforeAutospacing="1" w:after="100" w:afterAutospacing="1"/>
    </w:pPr>
    <w:rPr>
      <w:rFonts w:ascii="Tahoma" w:hAnsi="Tahoma" w:cs="Tahoma"/>
      <w:color w:val="000000"/>
      <w:sz w:val="18"/>
      <w:szCs w:val="18"/>
    </w:rPr>
  </w:style>
  <w:style w:type="paragraph" w:customStyle="1" w:styleId="font11">
    <w:name w:val="font11"/>
    <w:basedOn w:val="a"/>
    <w:rsid w:val="00FE188C"/>
    <w:pPr>
      <w:spacing w:before="100" w:beforeAutospacing="1" w:after="100" w:afterAutospacing="1"/>
    </w:pPr>
    <w:rPr>
      <w:rFonts w:ascii="Tahoma" w:hAnsi="Tahoma" w:cs="Tahoma"/>
      <w:b/>
      <w:bCs/>
      <w:color w:val="000000"/>
      <w:sz w:val="18"/>
      <w:szCs w:val="18"/>
    </w:rPr>
  </w:style>
  <w:style w:type="paragraph" w:customStyle="1" w:styleId="xl63">
    <w:name w:val="xl63"/>
    <w:basedOn w:val="a"/>
    <w:rsid w:val="00FE188C"/>
    <w:pPr>
      <w:pBdr>
        <w:top w:val="single" w:sz="4" w:space="0" w:color="auto"/>
        <w:left w:val="single" w:sz="4" w:space="27" w:color="auto"/>
        <w:bottom w:val="single" w:sz="4" w:space="0" w:color="auto"/>
        <w:right w:val="single" w:sz="4" w:space="0" w:color="auto"/>
      </w:pBdr>
      <w:spacing w:before="100" w:beforeAutospacing="1" w:after="100" w:afterAutospacing="1"/>
      <w:ind w:firstLineChars="400"/>
      <w:textAlignment w:val="center"/>
    </w:pPr>
  </w:style>
  <w:style w:type="paragraph" w:customStyle="1" w:styleId="xl64">
    <w:name w:val="xl64"/>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
    <w:rsid w:val="00FE188C"/>
    <w:pPr>
      <w:pBdr>
        <w:top w:val="single" w:sz="4" w:space="0" w:color="auto"/>
        <w:left w:val="single" w:sz="4" w:space="31" w:color="auto"/>
        <w:bottom w:val="single" w:sz="4" w:space="0" w:color="auto"/>
        <w:right w:val="single" w:sz="4" w:space="0" w:color="auto"/>
      </w:pBdr>
      <w:spacing w:before="100" w:beforeAutospacing="1" w:after="100" w:afterAutospacing="1"/>
      <w:ind w:firstLineChars="600"/>
      <w:textAlignment w:val="center"/>
    </w:pPr>
  </w:style>
  <w:style w:type="paragraph" w:customStyle="1" w:styleId="xl66">
    <w:name w:val="xl66"/>
    <w:basedOn w:val="a"/>
    <w:rsid w:val="00FE188C"/>
    <w:pPr>
      <w:pBdr>
        <w:top w:val="single" w:sz="4" w:space="0" w:color="auto"/>
        <w:left w:val="single" w:sz="4" w:space="27" w:color="auto"/>
        <w:bottom w:val="single" w:sz="4" w:space="0" w:color="auto"/>
        <w:right w:val="single" w:sz="4" w:space="0" w:color="auto"/>
      </w:pBdr>
      <w:spacing w:before="100" w:beforeAutospacing="1" w:after="100" w:afterAutospacing="1"/>
      <w:ind w:firstLineChars="400"/>
      <w:textAlignment w:val="center"/>
    </w:pPr>
  </w:style>
  <w:style w:type="paragraph" w:customStyle="1" w:styleId="xl67">
    <w:name w:val="xl67"/>
    <w:basedOn w:val="a"/>
    <w:rsid w:val="00FE188C"/>
    <w:pPr>
      <w:pBdr>
        <w:top w:val="single" w:sz="4" w:space="0" w:color="auto"/>
        <w:left w:val="single" w:sz="4" w:space="31" w:color="auto"/>
        <w:bottom w:val="single" w:sz="4" w:space="0" w:color="auto"/>
        <w:right w:val="single" w:sz="4" w:space="0" w:color="auto"/>
      </w:pBdr>
      <w:spacing w:before="100" w:beforeAutospacing="1" w:after="100" w:afterAutospacing="1"/>
      <w:ind w:firstLineChars="600"/>
      <w:textAlignment w:val="center"/>
    </w:pPr>
  </w:style>
  <w:style w:type="paragraph" w:customStyle="1" w:styleId="xl68">
    <w:name w:val="xl68"/>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FE18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textAlignment w:val="center"/>
    </w:pPr>
  </w:style>
  <w:style w:type="paragraph" w:customStyle="1" w:styleId="xl70">
    <w:name w:val="xl70"/>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
    <w:rsid w:val="00FE188C"/>
    <w:pPr>
      <w:spacing w:before="100" w:beforeAutospacing="1" w:after="100" w:afterAutospacing="1"/>
      <w:jc w:val="center"/>
    </w:pPr>
  </w:style>
  <w:style w:type="paragraph" w:customStyle="1" w:styleId="xl72">
    <w:name w:val="xl72"/>
    <w:basedOn w:val="a"/>
    <w:rsid w:val="00FE188C"/>
    <w:pPr>
      <w:spacing w:before="100" w:beforeAutospacing="1" w:after="100" w:afterAutospacing="1"/>
    </w:pPr>
  </w:style>
  <w:style w:type="paragraph" w:customStyle="1" w:styleId="xl73">
    <w:name w:val="xl73"/>
    <w:basedOn w:val="a"/>
    <w:rsid w:val="00FE188C"/>
    <w:pPr>
      <w:spacing w:before="100" w:beforeAutospacing="1" w:after="100" w:afterAutospacing="1"/>
      <w:textAlignment w:val="center"/>
    </w:pPr>
  </w:style>
  <w:style w:type="paragraph" w:customStyle="1" w:styleId="xl74">
    <w:name w:val="xl74"/>
    <w:basedOn w:val="a"/>
    <w:rsid w:val="00FE188C"/>
    <w:pPr>
      <w:pBdr>
        <w:top w:val="single" w:sz="4" w:space="0" w:color="auto"/>
        <w:left w:val="single" w:sz="4" w:space="27" w:color="auto"/>
        <w:bottom w:val="single" w:sz="4" w:space="0" w:color="auto"/>
        <w:right w:val="single" w:sz="4" w:space="0" w:color="auto"/>
      </w:pBdr>
      <w:spacing w:before="100" w:beforeAutospacing="1" w:after="100" w:afterAutospacing="1"/>
      <w:ind w:firstLineChars="400"/>
      <w:textAlignment w:val="top"/>
    </w:pPr>
  </w:style>
  <w:style w:type="paragraph" w:customStyle="1" w:styleId="xl75">
    <w:name w:val="xl75"/>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7">
    <w:name w:val="xl77"/>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FE18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textAlignment w:val="center"/>
    </w:pPr>
  </w:style>
  <w:style w:type="paragraph" w:customStyle="1" w:styleId="xl79">
    <w:name w:val="xl79"/>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FE188C"/>
    <w:pPr>
      <w:pBdr>
        <w:top w:val="single" w:sz="4" w:space="0" w:color="auto"/>
        <w:left w:val="single" w:sz="4" w:space="27" w:color="auto"/>
        <w:bottom w:val="single" w:sz="4" w:space="0" w:color="auto"/>
        <w:right w:val="single" w:sz="4" w:space="0" w:color="auto"/>
      </w:pBdr>
      <w:spacing w:before="100" w:beforeAutospacing="1" w:after="100" w:afterAutospacing="1"/>
      <w:ind w:firstLineChars="400"/>
      <w:textAlignment w:val="center"/>
    </w:pPr>
  </w:style>
  <w:style w:type="paragraph" w:customStyle="1" w:styleId="xl81">
    <w:name w:val="xl81"/>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FE188C"/>
    <w:pPr>
      <w:spacing w:before="100" w:beforeAutospacing="1" w:after="100" w:afterAutospacing="1"/>
      <w:jc w:val="center"/>
      <w:textAlignment w:val="center"/>
    </w:pPr>
  </w:style>
  <w:style w:type="paragraph" w:customStyle="1" w:styleId="xl86">
    <w:name w:val="xl86"/>
    <w:basedOn w:val="a"/>
    <w:rsid w:val="00FE188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87">
    <w:name w:val="xl87"/>
    <w:basedOn w:val="a"/>
    <w:rsid w:val="00FE188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style>
  <w:style w:type="paragraph" w:customStyle="1" w:styleId="xl88">
    <w:name w:val="xl88"/>
    <w:basedOn w:val="a"/>
    <w:rsid w:val="00FE188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style>
  <w:style w:type="paragraph" w:customStyle="1" w:styleId="xl89">
    <w:name w:val="xl89"/>
    <w:basedOn w:val="a"/>
    <w:rsid w:val="00FE188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90">
    <w:name w:val="xl90"/>
    <w:basedOn w:val="a"/>
    <w:rsid w:val="00FE188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91">
    <w:name w:val="xl91"/>
    <w:basedOn w:val="a"/>
    <w:rsid w:val="00FE188C"/>
    <w:pPr>
      <w:shd w:val="clear" w:color="000000" w:fill="92D050"/>
      <w:spacing w:before="100" w:beforeAutospacing="1" w:after="100" w:afterAutospacing="1"/>
    </w:pPr>
  </w:style>
  <w:style w:type="paragraph" w:customStyle="1" w:styleId="xl92">
    <w:name w:val="xl92"/>
    <w:basedOn w:val="a"/>
    <w:rsid w:val="00FE188C"/>
    <w:pPr>
      <w:shd w:val="clear" w:color="000000" w:fill="DCE6F1"/>
      <w:spacing w:before="100" w:beforeAutospacing="1" w:after="100" w:afterAutospacing="1"/>
    </w:pPr>
  </w:style>
  <w:style w:type="paragraph" w:customStyle="1" w:styleId="xl93">
    <w:name w:val="xl93"/>
    <w:basedOn w:val="a"/>
    <w:rsid w:val="00FE188C"/>
    <w:pPr>
      <w:spacing w:before="100" w:beforeAutospacing="1" w:after="100" w:afterAutospacing="1"/>
    </w:pPr>
    <w:rPr>
      <w:b/>
      <w:bCs/>
      <w:sz w:val="28"/>
      <w:szCs w:val="28"/>
    </w:rPr>
  </w:style>
  <w:style w:type="paragraph" w:customStyle="1" w:styleId="xl94">
    <w:name w:val="xl94"/>
    <w:basedOn w:val="a"/>
    <w:rsid w:val="00FE188C"/>
    <w:pPr>
      <w:pBdr>
        <w:top w:val="single" w:sz="4" w:space="0" w:color="auto"/>
        <w:left w:val="single" w:sz="4" w:space="27" w:color="auto"/>
        <w:bottom w:val="single" w:sz="4" w:space="0" w:color="auto"/>
        <w:right w:val="single" w:sz="4" w:space="0" w:color="auto"/>
      </w:pBdr>
      <w:shd w:val="clear" w:color="000000" w:fill="EBF1DE"/>
      <w:spacing w:before="100" w:beforeAutospacing="1" w:after="100" w:afterAutospacing="1"/>
      <w:ind w:firstLineChars="400"/>
      <w:textAlignment w:val="center"/>
    </w:pPr>
  </w:style>
  <w:style w:type="paragraph" w:customStyle="1" w:styleId="xl95">
    <w:name w:val="xl95"/>
    <w:basedOn w:val="a"/>
    <w:rsid w:val="00FE188C"/>
    <w:pPr>
      <w:pBdr>
        <w:top w:val="single" w:sz="4" w:space="0" w:color="auto"/>
        <w:left w:val="single" w:sz="4" w:space="27" w:color="auto"/>
        <w:bottom w:val="single" w:sz="4" w:space="0" w:color="auto"/>
        <w:right w:val="single" w:sz="4" w:space="0" w:color="auto"/>
      </w:pBdr>
      <w:shd w:val="clear" w:color="000000" w:fill="EBF1DE"/>
      <w:spacing w:before="100" w:beforeAutospacing="1" w:after="100" w:afterAutospacing="1"/>
      <w:ind w:firstLineChars="400"/>
      <w:textAlignment w:val="top"/>
    </w:pPr>
  </w:style>
  <w:style w:type="paragraph" w:customStyle="1" w:styleId="xl96">
    <w:name w:val="xl96"/>
    <w:basedOn w:val="a"/>
    <w:rsid w:val="00FE188C"/>
    <w:pPr>
      <w:pBdr>
        <w:top w:val="single" w:sz="4" w:space="0" w:color="auto"/>
        <w:left w:val="single" w:sz="4" w:space="27" w:color="auto"/>
        <w:bottom w:val="single" w:sz="4" w:space="0" w:color="auto"/>
        <w:right w:val="single" w:sz="4" w:space="0" w:color="auto"/>
      </w:pBdr>
      <w:shd w:val="clear" w:color="000000" w:fill="EBF1DE"/>
      <w:spacing w:before="100" w:beforeAutospacing="1" w:after="100" w:afterAutospacing="1"/>
      <w:ind w:firstLineChars="400"/>
      <w:textAlignment w:val="center"/>
    </w:pPr>
  </w:style>
  <w:style w:type="paragraph" w:customStyle="1" w:styleId="xl97">
    <w:name w:val="xl97"/>
    <w:basedOn w:val="a"/>
    <w:rsid w:val="00FE188C"/>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style>
  <w:style w:type="paragraph" w:customStyle="1" w:styleId="xl98">
    <w:name w:val="xl98"/>
    <w:basedOn w:val="a"/>
    <w:rsid w:val="00FE188C"/>
    <w:pPr>
      <w:pBdr>
        <w:top w:val="single" w:sz="4" w:space="0" w:color="auto"/>
        <w:left w:val="single" w:sz="4" w:space="27" w:color="auto"/>
        <w:bottom w:val="single" w:sz="4" w:space="0" w:color="auto"/>
        <w:right w:val="single" w:sz="4" w:space="0" w:color="auto"/>
      </w:pBdr>
      <w:shd w:val="clear" w:color="000000" w:fill="C00000"/>
      <w:spacing w:before="100" w:beforeAutospacing="1" w:after="100" w:afterAutospacing="1"/>
      <w:ind w:firstLineChars="400"/>
      <w:textAlignment w:val="center"/>
    </w:pPr>
  </w:style>
  <w:style w:type="paragraph" w:customStyle="1" w:styleId="xl99">
    <w:name w:val="xl99"/>
    <w:basedOn w:val="a"/>
    <w:rsid w:val="00FE188C"/>
    <w:pPr>
      <w:pBdr>
        <w:top w:val="single" w:sz="4" w:space="0" w:color="auto"/>
        <w:left w:val="single" w:sz="4" w:space="27" w:color="auto"/>
        <w:bottom w:val="single" w:sz="4" w:space="0" w:color="auto"/>
        <w:right w:val="single" w:sz="4" w:space="0" w:color="auto"/>
      </w:pBdr>
      <w:shd w:val="clear" w:color="000000" w:fill="C00000"/>
      <w:spacing w:before="100" w:beforeAutospacing="1" w:after="100" w:afterAutospacing="1"/>
      <w:ind w:firstLineChars="400"/>
      <w:textAlignment w:val="center"/>
    </w:pPr>
  </w:style>
  <w:style w:type="paragraph" w:customStyle="1" w:styleId="xl100">
    <w:name w:val="xl100"/>
    <w:basedOn w:val="a"/>
    <w:rsid w:val="00FE188C"/>
    <w:pPr>
      <w:pBdr>
        <w:top w:val="single" w:sz="4" w:space="0" w:color="auto"/>
        <w:left w:val="single" w:sz="4" w:space="31" w:color="auto"/>
        <w:bottom w:val="single" w:sz="4" w:space="0" w:color="auto"/>
        <w:right w:val="single" w:sz="4" w:space="0" w:color="auto"/>
      </w:pBdr>
      <w:shd w:val="clear" w:color="000000" w:fill="C00000"/>
      <w:spacing w:before="100" w:beforeAutospacing="1" w:after="100" w:afterAutospacing="1"/>
      <w:ind w:firstLineChars="600"/>
      <w:textAlignment w:val="center"/>
    </w:pPr>
  </w:style>
  <w:style w:type="paragraph" w:customStyle="1" w:styleId="xl101">
    <w:name w:val="xl101"/>
    <w:basedOn w:val="a"/>
    <w:rsid w:val="00FE188C"/>
    <w:pPr>
      <w:pBdr>
        <w:top w:val="single" w:sz="4" w:space="0" w:color="auto"/>
        <w:left w:val="single" w:sz="4" w:space="14" w:color="auto"/>
        <w:bottom w:val="single" w:sz="4" w:space="0" w:color="auto"/>
        <w:right w:val="single" w:sz="4" w:space="0" w:color="auto"/>
      </w:pBdr>
      <w:shd w:val="clear" w:color="000000" w:fill="C00000"/>
      <w:spacing w:before="100" w:beforeAutospacing="1" w:after="100" w:afterAutospacing="1"/>
      <w:ind w:firstLineChars="200"/>
      <w:textAlignment w:val="center"/>
    </w:pPr>
  </w:style>
  <w:style w:type="paragraph" w:customStyle="1" w:styleId="xl102">
    <w:name w:val="xl102"/>
    <w:basedOn w:val="a"/>
    <w:rsid w:val="00FE188C"/>
    <w:pPr>
      <w:pBdr>
        <w:top w:val="single" w:sz="4" w:space="0" w:color="auto"/>
        <w:left w:val="single" w:sz="4" w:space="14" w:color="auto"/>
        <w:bottom w:val="single" w:sz="4" w:space="0" w:color="auto"/>
        <w:right w:val="single" w:sz="4" w:space="0" w:color="auto"/>
      </w:pBdr>
      <w:shd w:val="clear" w:color="000000" w:fill="C00000"/>
      <w:spacing w:before="100" w:beforeAutospacing="1" w:after="100" w:afterAutospacing="1"/>
      <w:ind w:firstLineChars="200"/>
      <w:textAlignment w:val="center"/>
    </w:pPr>
  </w:style>
  <w:style w:type="paragraph" w:customStyle="1" w:styleId="xl103">
    <w:name w:val="xl103"/>
    <w:basedOn w:val="a"/>
    <w:rsid w:val="00FE188C"/>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style>
  <w:style w:type="paragraph" w:customStyle="1" w:styleId="xl104">
    <w:name w:val="xl104"/>
    <w:basedOn w:val="a"/>
    <w:rsid w:val="00FE188C"/>
    <w:pPr>
      <w:pBdr>
        <w:top w:val="single" w:sz="4" w:space="0" w:color="auto"/>
        <w:left w:val="single" w:sz="4" w:space="0" w:color="auto"/>
        <w:bottom w:val="single" w:sz="4" w:space="0" w:color="auto"/>
      </w:pBdr>
      <w:shd w:val="clear" w:color="000000" w:fill="C00000"/>
      <w:spacing w:before="100" w:beforeAutospacing="1" w:after="100" w:afterAutospacing="1"/>
      <w:textAlignment w:val="center"/>
    </w:pPr>
  </w:style>
  <w:style w:type="paragraph" w:customStyle="1" w:styleId="xl105">
    <w:name w:val="xl105"/>
    <w:basedOn w:val="a"/>
    <w:rsid w:val="00FE188C"/>
    <w:pPr>
      <w:pBdr>
        <w:top w:val="single" w:sz="4" w:space="0" w:color="auto"/>
        <w:left w:val="single" w:sz="4" w:space="0" w:color="auto"/>
        <w:bottom w:val="single" w:sz="4" w:space="0" w:color="auto"/>
      </w:pBdr>
      <w:shd w:val="clear" w:color="000000" w:fill="C00000"/>
      <w:spacing w:before="100" w:beforeAutospacing="1" w:after="100" w:afterAutospacing="1"/>
      <w:textAlignment w:val="center"/>
    </w:pPr>
  </w:style>
  <w:style w:type="paragraph" w:customStyle="1" w:styleId="xl106">
    <w:name w:val="xl106"/>
    <w:basedOn w:val="a"/>
    <w:rsid w:val="00FE188C"/>
    <w:pPr>
      <w:pBdr>
        <w:top w:val="single" w:sz="4" w:space="0" w:color="auto"/>
        <w:bottom w:val="single" w:sz="4" w:space="0" w:color="auto"/>
      </w:pBdr>
      <w:shd w:val="clear" w:color="000000" w:fill="C00000"/>
      <w:spacing w:before="100" w:beforeAutospacing="1" w:after="100" w:afterAutospacing="1"/>
      <w:ind w:firstLineChars="400"/>
      <w:textAlignment w:val="center"/>
    </w:pPr>
  </w:style>
  <w:style w:type="paragraph" w:customStyle="1" w:styleId="xl107">
    <w:name w:val="xl107"/>
    <w:basedOn w:val="a"/>
    <w:rsid w:val="00FE188C"/>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style>
  <w:style w:type="paragraph" w:customStyle="1" w:styleId="xl108">
    <w:name w:val="xl108"/>
    <w:basedOn w:val="a"/>
    <w:rsid w:val="00FE188C"/>
    <w:pPr>
      <w:pBdr>
        <w:top w:val="single" w:sz="4" w:space="0" w:color="auto"/>
        <w:left w:val="single" w:sz="4" w:space="0" w:color="auto"/>
        <w:bottom w:val="single" w:sz="4" w:space="0" w:color="auto"/>
      </w:pBdr>
      <w:shd w:val="clear" w:color="000000" w:fill="C00000"/>
      <w:spacing w:before="100" w:beforeAutospacing="1" w:after="100" w:afterAutospacing="1"/>
      <w:jc w:val="center"/>
      <w:textAlignment w:val="center"/>
    </w:pPr>
  </w:style>
  <w:style w:type="paragraph" w:customStyle="1" w:styleId="xl109">
    <w:name w:val="xl109"/>
    <w:basedOn w:val="a"/>
    <w:rsid w:val="00FE188C"/>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style>
  <w:style w:type="paragraph" w:customStyle="1" w:styleId="xl110">
    <w:name w:val="xl110"/>
    <w:basedOn w:val="a"/>
    <w:rsid w:val="00FE188C"/>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style>
  <w:style w:type="paragraph" w:customStyle="1" w:styleId="xl111">
    <w:name w:val="xl111"/>
    <w:basedOn w:val="a"/>
    <w:rsid w:val="00FE188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style>
  <w:style w:type="paragraph" w:customStyle="1" w:styleId="xl112">
    <w:name w:val="xl112"/>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FE188C"/>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pPr>
  </w:style>
  <w:style w:type="paragraph" w:customStyle="1" w:styleId="xl114">
    <w:name w:val="xl114"/>
    <w:basedOn w:val="a"/>
    <w:rsid w:val="00FE188C"/>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pPr>
  </w:style>
  <w:style w:type="paragraph" w:customStyle="1" w:styleId="xl115">
    <w:name w:val="xl115"/>
    <w:basedOn w:val="a"/>
    <w:rsid w:val="00FE188C"/>
    <w:pPr>
      <w:pBdr>
        <w:top w:val="single" w:sz="4" w:space="0" w:color="auto"/>
        <w:left w:val="single" w:sz="4" w:space="0" w:color="auto"/>
        <w:bottom w:val="single" w:sz="4" w:space="0" w:color="auto"/>
        <w:right w:val="single" w:sz="4" w:space="0" w:color="auto"/>
      </w:pBdr>
      <w:shd w:val="clear" w:color="C0C0C0" w:fill="92D050"/>
      <w:spacing w:before="100" w:beforeAutospacing="1" w:after="100" w:afterAutospacing="1"/>
      <w:jc w:val="center"/>
    </w:pPr>
    <w:rPr>
      <w:color w:val="000000"/>
    </w:rPr>
  </w:style>
  <w:style w:type="paragraph" w:customStyle="1" w:styleId="xl116">
    <w:name w:val="xl116"/>
    <w:basedOn w:val="a"/>
    <w:rsid w:val="00FE188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style>
  <w:style w:type="paragraph" w:customStyle="1" w:styleId="xl117">
    <w:name w:val="xl117"/>
    <w:basedOn w:val="a"/>
    <w:rsid w:val="00FE188C"/>
    <w:pPr>
      <w:shd w:val="clear" w:color="000000" w:fill="C00000"/>
      <w:spacing w:before="100" w:beforeAutospacing="1" w:after="100" w:afterAutospacing="1"/>
    </w:pPr>
  </w:style>
  <w:style w:type="paragraph" w:customStyle="1" w:styleId="xl118">
    <w:name w:val="xl118"/>
    <w:basedOn w:val="a"/>
    <w:rsid w:val="00FE18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9">
    <w:name w:val="xl119"/>
    <w:basedOn w:val="a"/>
    <w:rsid w:val="00FE18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a"/>
    <w:rsid w:val="00FE188C"/>
    <w:pPr>
      <w:shd w:val="clear" w:color="000000" w:fill="FFFFFF"/>
      <w:spacing w:before="100" w:beforeAutospacing="1" w:after="100" w:afterAutospacing="1"/>
    </w:pPr>
  </w:style>
  <w:style w:type="paragraph" w:customStyle="1" w:styleId="xl121">
    <w:name w:val="xl121"/>
    <w:basedOn w:val="a"/>
    <w:rsid w:val="00FE18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FE18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3">
    <w:name w:val="xl123"/>
    <w:basedOn w:val="a"/>
    <w:rsid w:val="00FE188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24">
    <w:name w:val="xl124"/>
    <w:basedOn w:val="a"/>
    <w:rsid w:val="00FE188C"/>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textAlignment w:val="center"/>
    </w:pPr>
  </w:style>
  <w:style w:type="paragraph" w:customStyle="1" w:styleId="xl125">
    <w:name w:val="xl125"/>
    <w:basedOn w:val="a"/>
    <w:rsid w:val="00FE188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6">
    <w:name w:val="xl126"/>
    <w:basedOn w:val="a"/>
    <w:rsid w:val="00FE188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7">
    <w:name w:val="xl127"/>
    <w:basedOn w:val="a"/>
    <w:rsid w:val="00FE18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FE188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129">
    <w:name w:val="xl129"/>
    <w:basedOn w:val="a"/>
    <w:rsid w:val="00FE188C"/>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0">
    <w:name w:val="xl130"/>
    <w:basedOn w:val="a"/>
    <w:rsid w:val="00FE188C"/>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131">
    <w:name w:val="xl131"/>
    <w:basedOn w:val="a"/>
    <w:rsid w:val="00FE188C"/>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32">
    <w:name w:val="xl132"/>
    <w:basedOn w:val="a"/>
    <w:rsid w:val="00FE18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a"/>
    <w:rsid w:val="00FE188C"/>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4">
    <w:name w:val="xl134"/>
    <w:basedOn w:val="a"/>
    <w:rsid w:val="00FE188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5">
    <w:name w:val="xl135"/>
    <w:basedOn w:val="a"/>
    <w:rsid w:val="00FE188C"/>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style>
  <w:style w:type="paragraph" w:customStyle="1" w:styleId="xl136">
    <w:name w:val="xl136"/>
    <w:basedOn w:val="a"/>
    <w:rsid w:val="00FE188C"/>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rPr>
      <w:b/>
      <w:bCs/>
    </w:rPr>
  </w:style>
  <w:style w:type="paragraph" w:customStyle="1" w:styleId="xl137">
    <w:name w:val="xl137"/>
    <w:basedOn w:val="a"/>
    <w:rsid w:val="00FE18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8">
    <w:name w:val="xl138"/>
    <w:basedOn w:val="a"/>
    <w:rsid w:val="00FE188C"/>
    <w:pPr>
      <w:pBdr>
        <w:top w:val="single" w:sz="4" w:space="0" w:color="auto"/>
        <w:bottom w:val="single" w:sz="4" w:space="0" w:color="auto"/>
      </w:pBdr>
      <w:spacing w:before="100" w:beforeAutospacing="1" w:after="100" w:afterAutospacing="1"/>
      <w:textAlignment w:val="center"/>
    </w:pPr>
  </w:style>
  <w:style w:type="paragraph" w:customStyle="1" w:styleId="xl139">
    <w:name w:val="xl139"/>
    <w:basedOn w:val="a"/>
    <w:rsid w:val="00FE18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0">
    <w:name w:val="xl140"/>
    <w:basedOn w:val="a"/>
    <w:rsid w:val="00FE18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41">
    <w:name w:val="xl141"/>
    <w:basedOn w:val="a"/>
    <w:rsid w:val="00FE188C"/>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FE18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FE1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FE1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FE188C"/>
    <w:pPr>
      <w:pBdr>
        <w:left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FE188C"/>
    <w:pPr>
      <w:pBdr>
        <w:top w:val="single" w:sz="4" w:space="0" w:color="auto"/>
        <w:left w:val="single" w:sz="4" w:space="14" w:color="auto"/>
        <w:bottom w:val="single" w:sz="4" w:space="0" w:color="auto"/>
      </w:pBdr>
      <w:shd w:val="clear" w:color="000000" w:fill="C00000"/>
      <w:spacing w:before="100" w:beforeAutospacing="1" w:after="100" w:afterAutospacing="1"/>
      <w:ind w:firstLineChars="200"/>
      <w:textAlignment w:val="center"/>
    </w:pPr>
    <w:rPr>
      <w:b/>
      <w:bCs/>
    </w:rPr>
  </w:style>
  <w:style w:type="paragraph" w:customStyle="1" w:styleId="xl147">
    <w:name w:val="xl147"/>
    <w:basedOn w:val="a"/>
    <w:rsid w:val="00FE188C"/>
    <w:pPr>
      <w:pBdr>
        <w:top w:val="single" w:sz="4" w:space="0" w:color="auto"/>
        <w:bottom w:val="single" w:sz="4" w:space="0" w:color="auto"/>
      </w:pBdr>
      <w:shd w:val="clear" w:color="000000" w:fill="C00000"/>
      <w:spacing w:before="100" w:beforeAutospacing="1" w:after="100" w:afterAutospacing="1"/>
      <w:ind w:firstLineChars="200"/>
      <w:textAlignment w:val="center"/>
    </w:pPr>
    <w:rPr>
      <w:b/>
      <w:bCs/>
    </w:rPr>
  </w:style>
  <w:style w:type="paragraph" w:customStyle="1" w:styleId="xl148">
    <w:name w:val="xl148"/>
    <w:basedOn w:val="a"/>
    <w:rsid w:val="00FE188C"/>
    <w:pPr>
      <w:pBdr>
        <w:top w:val="single" w:sz="4" w:space="0" w:color="auto"/>
        <w:bottom w:val="single" w:sz="4" w:space="0" w:color="auto"/>
        <w:right w:val="single" w:sz="4" w:space="0" w:color="auto"/>
      </w:pBdr>
      <w:shd w:val="clear" w:color="000000" w:fill="C00000"/>
      <w:spacing w:before="100" w:beforeAutospacing="1" w:after="100" w:afterAutospacing="1"/>
      <w:ind w:firstLineChars="200"/>
      <w:textAlignment w:val="center"/>
    </w:pPr>
    <w:rPr>
      <w:b/>
      <w:bCs/>
    </w:rPr>
  </w:style>
  <w:style w:type="paragraph" w:customStyle="1" w:styleId="xl149">
    <w:name w:val="xl149"/>
    <w:basedOn w:val="a"/>
    <w:rsid w:val="00FE188C"/>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50">
    <w:name w:val="xl150"/>
    <w:basedOn w:val="a"/>
    <w:rsid w:val="00FE188C"/>
    <w:pPr>
      <w:pBdr>
        <w:top w:val="single" w:sz="4" w:space="0" w:color="auto"/>
        <w:bottom w:val="single" w:sz="4" w:space="0" w:color="auto"/>
      </w:pBdr>
      <w:spacing w:before="100" w:beforeAutospacing="1" w:after="100" w:afterAutospacing="1"/>
      <w:textAlignment w:val="center"/>
    </w:pPr>
    <w:rPr>
      <w:b/>
      <w:bCs/>
    </w:rPr>
  </w:style>
  <w:style w:type="paragraph" w:customStyle="1" w:styleId="xl151">
    <w:name w:val="xl151"/>
    <w:basedOn w:val="a"/>
    <w:rsid w:val="00FE188C"/>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2">
    <w:name w:val="xl152"/>
    <w:basedOn w:val="a"/>
    <w:rsid w:val="00FE188C"/>
    <w:pPr>
      <w:pBdr>
        <w:top w:val="single" w:sz="4" w:space="0" w:color="auto"/>
        <w:left w:val="single" w:sz="4" w:space="14" w:color="auto"/>
        <w:bottom w:val="single" w:sz="4" w:space="0" w:color="auto"/>
      </w:pBdr>
      <w:spacing w:before="100" w:beforeAutospacing="1" w:after="100" w:afterAutospacing="1"/>
      <w:ind w:firstLineChars="200"/>
      <w:textAlignment w:val="center"/>
    </w:pPr>
  </w:style>
  <w:style w:type="paragraph" w:customStyle="1" w:styleId="xl153">
    <w:name w:val="xl153"/>
    <w:basedOn w:val="a"/>
    <w:rsid w:val="00FE188C"/>
    <w:pPr>
      <w:pBdr>
        <w:top w:val="single" w:sz="4" w:space="0" w:color="auto"/>
        <w:bottom w:val="single" w:sz="4" w:space="0" w:color="auto"/>
      </w:pBdr>
      <w:spacing w:before="100" w:beforeAutospacing="1" w:after="100" w:afterAutospacing="1"/>
      <w:ind w:firstLineChars="200"/>
      <w:textAlignment w:val="center"/>
    </w:pPr>
  </w:style>
  <w:style w:type="paragraph" w:customStyle="1" w:styleId="xl154">
    <w:name w:val="xl154"/>
    <w:basedOn w:val="a"/>
    <w:rsid w:val="00FE188C"/>
    <w:pPr>
      <w:pBdr>
        <w:top w:val="single" w:sz="4" w:space="0" w:color="auto"/>
        <w:bottom w:val="single" w:sz="4" w:space="0" w:color="auto"/>
        <w:right w:val="single" w:sz="4" w:space="0" w:color="auto"/>
      </w:pBdr>
      <w:spacing w:before="100" w:beforeAutospacing="1" w:after="100" w:afterAutospacing="1"/>
      <w:ind w:firstLineChars="200"/>
      <w:textAlignment w:val="center"/>
    </w:pPr>
  </w:style>
  <w:style w:type="paragraph" w:customStyle="1" w:styleId="xl155">
    <w:name w:val="xl155"/>
    <w:basedOn w:val="a"/>
    <w:rsid w:val="00FE188C"/>
    <w:pPr>
      <w:pBdr>
        <w:top w:val="single" w:sz="4" w:space="0" w:color="auto"/>
        <w:left w:val="single" w:sz="4" w:space="14" w:color="auto"/>
        <w:bottom w:val="single" w:sz="4" w:space="0" w:color="auto"/>
      </w:pBdr>
      <w:spacing w:before="100" w:beforeAutospacing="1" w:after="100" w:afterAutospacing="1"/>
      <w:ind w:firstLineChars="200"/>
      <w:textAlignment w:val="center"/>
    </w:pPr>
    <w:rPr>
      <w:b/>
      <w:bCs/>
    </w:rPr>
  </w:style>
  <w:style w:type="paragraph" w:customStyle="1" w:styleId="xl156">
    <w:name w:val="xl156"/>
    <w:basedOn w:val="a"/>
    <w:rsid w:val="00FE188C"/>
    <w:pPr>
      <w:pBdr>
        <w:top w:val="single" w:sz="4" w:space="0" w:color="auto"/>
        <w:bottom w:val="single" w:sz="4" w:space="0" w:color="auto"/>
      </w:pBdr>
      <w:spacing w:before="100" w:beforeAutospacing="1" w:after="100" w:afterAutospacing="1"/>
      <w:ind w:firstLineChars="200"/>
      <w:textAlignment w:val="center"/>
    </w:pPr>
    <w:rPr>
      <w:b/>
      <w:bCs/>
    </w:rPr>
  </w:style>
  <w:style w:type="paragraph" w:customStyle="1" w:styleId="xl157">
    <w:name w:val="xl157"/>
    <w:basedOn w:val="a"/>
    <w:rsid w:val="00FE188C"/>
    <w:pPr>
      <w:pBdr>
        <w:top w:val="single" w:sz="4" w:space="0" w:color="auto"/>
        <w:bottom w:val="single" w:sz="4" w:space="0" w:color="auto"/>
        <w:right w:val="single" w:sz="4" w:space="0" w:color="auto"/>
      </w:pBdr>
      <w:spacing w:before="100" w:beforeAutospacing="1" w:after="100" w:afterAutospacing="1"/>
      <w:ind w:firstLineChars="200"/>
      <w:textAlignment w:val="center"/>
    </w:pPr>
    <w:rPr>
      <w:b/>
      <w:bCs/>
    </w:rPr>
  </w:style>
  <w:style w:type="paragraph" w:customStyle="1" w:styleId="xl158">
    <w:name w:val="xl158"/>
    <w:basedOn w:val="a"/>
    <w:rsid w:val="00FE188C"/>
    <w:pPr>
      <w:pBdr>
        <w:top w:val="single" w:sz="4" w:space="0" w:color="auto"/>
        <w:left w:val="single" w:sz="4" w:space="0" w:color="auto"/>
        <w:bottom w:val="single" w:sz="4" w:space="0" w:color="auto"/>
      </w:pBdr>
      <w:shd w:val="clear" w:color="000000" w:fill="C00000"/>
      <w:spacing w:before="100" w:beforeAutospacing="1" w:after="100" w:afterAutospacing="1"/>
      <w:textAlignment w:val="center"/>
    </w:pPr>
  </w:style>
  <w:style w:type="paragraph" w:customStyle="1" w:styleId="xl159">
    <w:name w:val="xl159"/>
    <w:basedOn w:val="a"/>
    <w:rsid w:val="00FE188C"/>
    <w:pPr>
      <w:pBdr>
        <w:top w:val="single" w:sz="4" w:space="0" w:color="auto"/>
        <w:bottom w:val="single" w:sz="4" w:space="0" w:color="auto"/>
      </w:pBdr>
      <w:shd w:val="clear" w:color="000000" w:fill="C00000"/>
      <w:spacing w:before="100" w:beforeAutospacing="1" w:after="100" w:afterAutospacing="1"/>
      <w:textAlignment w:val="center"/>
    </w:pPr>
  </w:style>
  <w:style w:type="paragraph" w:customStyle="1" w:styleId="xl160">
    <w:name w:val="xl160"/>
    <w:basedOn w:val="a"/>
    <w:rsid w:val="00FE188C"/>
    <w:pPr>
      <w:pBdr>
        <w:top w:val="single" w:sz="4" w:space="0" w:color="auto"/>
        <w:bottom w:val="single" w:sz="4" w:space="0" w:color="auto"/>
        <w:right w:val="single" w:sz="4" w:space="0" w:color="auto"/>
      </w:pBdr>
      <w:shd w:val="clear" w:color="000000" w:fill="C00000"/>
      <w:spacing w:before="100" w:beforeAutospacing="1" w:after="100" w:afterAutospacing="1"/>
      <w:textAlignment w:val="center"/>
    </w:pPr>
  </w:style>
  <w:style w:type="paragraph" w:customStyle="1" w:styleId="xl161">
    <w:name w:val="xl161"/>
    <w:basedOn w:val="a"/>
    <w:rsid w:val="00FE188C"/>
    <w:pPr>
      <w:pBdr>
        <w:top w:val="single" w:sz="4" w:space="0" w:color="auto"/>
        <w:left w:val="single" w:sz="4" w:space="14" w:color="auto"/>
        <w:bottom w:val="single" w:sz="4" w:space="0" w:color="auto"/>
      </w:pBdr>
      <w:shd w:val="clear" w:color="000000" w:fill="FFFFFF"/>
      <w:spacing w:before="100" w:beforeAutospacing="1" w:after="100" w:afterAutospacing="1"/>
      <w:ind w:firstLineChars="200"/>
      <w:textAlignment w:val="center"/>
    </w:pPr>
  </w:style>
  <w:style w:type="paragraph" w:customStyle="1" w:styleId="xl162">
    <w:name w:val="xl162"/>
    <w:basedOn w:val="a"/>
    <w:rsid w:val="00FE188C"/>
    <w:pPr>
      <w:pBdr>
        <w:top w:val="single" w:sz="4" w:space="0" w:color="auto"/>
        <w:bottom w:val="single" w:sz="4" w:space="0" w:color="auto"/>
      </w:pBdr>
      <w:shd w:val="clear" w:color="000000" w:fill="FFFFFF"/>
      <w:spacing w:before="100" w:beforeAutospacing="1" w:after="100" w:afterAutospacing="1"/>
      <w:ind w:firstLineChars="200"/>
      <w:textAlignment w:val="center"/>
    </w:pPr>
  </w:style>
  <w:style w:type="paragraph" w:customStyle="1" w:styleId="xl163">
    <w:name w:val="xl163"/>
    <w:basedOn w:val="a"/>
    <w:rsid w:val="00FE188C"/>
    <w:pPr>
      <w:pBdr>
        <w:top w:val="single" w:sz="4" w:space="0" w:color="auto"/>
        <w:bottom w:val="single" w:sz="4" w:space="0" w:color="auto"/>
        <w:right w:val="single" w:sz="4" w:space="0" w:color="auto"/>
      </w:pBdr>
      <w:shd w:val="clear" w:color="000000" w:fill="FFFFFF"/>
      <w:spacing w:before="100" w:beforeAutospacing="1" w:after="100" w:afterAutospacing="1"/>
      <w:ind w:firstLineChars="200"/>
      <w:textAlignment w:val="center"/>
    </w:pPr>
  </w:style>
  <w:style w:type="paragraph" w:customStyle="1" w:styleId="xl164">
    <w:name w:val="xl164"/>
    <w:basedOn w:val="a"/>
    <w:rsid w:val="00FE188C"/>
    <w:pPr>
      <w:pBdr>
        <w:top w:val="single" w:sz="4" w:space="0" w:color="auto"/>
        <w:left w:val="single" w:sz="4" w:space="14" w:color="auto"/>
        <w:bottom w:val="single" w:sz="4" w:space="0" w:color="auto"/>
      </w:pBdr>
      <w:shd w:val="clear" w:color="000000" w:fill="FFFFFF"/>
      <w:spacing w:before="100" w:beforeAutospacing="1" w:after="100" w:afterAutospacing="1"/>
      <w:ind w:firstLineChars="200"/>
      <w:textAlignment w:val="center"/>
    </w:pPr>
    <w:rPr>
      <w:b/>
      <w:bCs/>
    </w:rPr>
  </w:style>
  <w:style w:type="paragraph" w:customStyle="1" w:styleId="xl165">
    <w:name w:val="xl165"/>
    <w:basedOn w:val="a"/>
    <w:rsid w:val="00FE188C"/>
    <w:pPr>
      <w:pBdr>
        <w:top w:val="single" w:sz="4" w:space="0" w:color="auto"/>
        <w:bottom w:val="single" w:sz="4" w:space="0" w:color="auto"/>
      </w:pBdr>
      <w:shd w:val="clear" w:color="000000" w:fill="FFFFFF"/>
      <w:spacing w:before="100" w:beforeAutospacing="1" w:after="100" w:afterAutospacing="1"/>
      <w:ind w:firstLineChars="200"/>
      <w:textAlignment w:val="center"/>
    </w:pPr>
    <w:rPr>
      <w:b/>
      <w:bCs/>
    </w:rPr>
  </w:style>
  <w:style w:type="paragraph" w:customStyle="1" w:styleId="xl166">
    <w:name w:val="xl166"/>
    <w:basedOn w:val="a"/>
    <w:rsid w:val="00FE188C"/>
    <w:pPr>
      <w:pBdr>
        <w:top w:val="single" w:sz="4" w:space="0" w:color="auto"/>
        <w:bottom w:val="single" w:sz="4" w:space="0" w:color="auto"/>
        <w:right w:val="single" w:sz="4" w:space="0" w:color="auto"/>
      </w:pBdr>
      <w:shd w:val="clear" w:color="000000" w:fill="FFFFFF"/>
      <w:spacing w:before="100" w:beforeAutospacing="1" w:after="100" w:afterAutospacing="1"/>
      <w:ind w:firstLineChars="200"/>
      <w:textAlignment w:val="center"/>
    </w:pPr>
    <w:rPr>
      <w:b/>
      <w:bCs/>
    </w:rPr>
  </w:style>
  <w:style w:type="paragraph" w:customStyle="1" w:styleId="xl167">
    <w:name w:val="xl167"/>
    <w:basedOn w:val="a"/>
    <w:rsid w:val="00FE188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68">
    <w:name w:val="xl168"/>
    <w:basedOn w:val="a"/>
    <w:rsid w:val="00FE188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
    <w:name w:val="xl169"/>
    <w:basedOn w:val="a"/>
    <w:rsid w:val="00FE188C"/>
    <w:pPr>
      <w:pBdr>
        <w:top w:val="single" w:sz="4" w:space="0" w:color="auto"/>
        <w:left w:val="single" w:sz="4" w:space="0" w:color="auto"/>
        <w:bottom w:val="single" w:sz="4" w:space="0" w:color="auto"/>
      </w:pBdr>
      <w:shd w:val="clear" w:color="000000" w:fill="C00000"/>
      <w:spacing w:before="100" w:beforeAutospacing="1" w:after="100" w:afterAutospacing="1"/>
      <w:textAlignment w:val="center"/>
    </w:pPr>
  </w:style>
  <w:style w:type="paragraph" w:customStyle="1" w:styleId="xl170">
    <w:name w:val="xl170"/>
    <w:basedOn w:val="a"/>
    <w:rsid w:val="00FE188C"/>
    <w:pPr>
      <w:pBdr>
        <w:top w:val="single" w:sz="4" w:space="0" w:color="auto"/>
        <w:bottom w:val="single" w:sz="4" w:space="0" w:color="auto"/>
      </w:pBdr>
      <w:shd w:val="clear" w:color="000000" w:fill="C00000"/>
      <w:spacing w:before="100" w:beforeAutospacing="1" w:after="100" w:afterAutospacing="1"/>
      <w:textAlignment w:val="center"/>
    </w:pPr>
  </w:style>
  <w:style w:type="paragraph" w:customStyle="1" w:styleId="xl171">
    <w:name w:val="xl171"/>
    <w:basedOn w:val="a"/>
    <w:rsid w:val="00FE188C"/>
    <w:pPr>
      <w:pBdr>
        <w:top w:val="single" w:sz="4" w:space="0" w:color="auto"/>
        <w:bottom w:val="single" w:sz="4" w:space="0" w:color="auto"/>
        <w:right w:val="single" w:sz="4" w:space="0" w:color="auto"/>
      </w:pBdr>
      <w:shd w:val="clear" w:color="000000" w:fill="C00000"/>
      <w:spacing w:before="100" w:beforeAutospacing="1" w:after="100" w:afterAutospacing="1"/>
      <w:textAlignment w:val="center"/>
    </w:pPr>
  </w:style>
  <w:style w:type="paragraph" w:customStyle="1" w:styleId="xl172">
    <w:name w:val="xl172"/>
    <w:basedOn w:val="a"/>
    <w:rsid w:val="00FE188C"/>
    <w:pPr>
      <w:pBdr>
        <w:top w:val="single" w:sz="4" w:space="0" w:color="auto"/>
        <w:left w:val="single" w:sz="4" w:space="0" w:color="auto"/>
        <w:bottom w:val="single" w:sz="4" w:space="0" w:color="auto"/>
      </w:pBdr>
      <w:shd w:val="clear" w:color="000000" w:fill="C00000"/>
      <w:spacing w:before="100" w:beforeAutospacing="1" w:after="100" w:afterAutospacing="1"/>
      <w:textAlignment w:val="center"/>
    </w:pPr>
  </w:style>
  <w:style w:type="paragraph" w:customStyle="1" w:styleId="xl173">
    <w:name w:val="xl173"/>
    <w:basedOn w:val="a"/>
    <w:rsid w:val="00FE188C"/>
    <w:pPr>
      <w:pBdr>
        <w:top w:val="single" w:sz="4" w:space="0" w:color="auto"/>
        <w:bottom w:val="single" w:sz="4" w:space="0" w:color="auto"/>
      </w:pBdr>
      <w:shd w:val="clear" w:color="000000" w:fill="C00000"/>
      <w:spacing w:before="100" w:beforeAutospacing="1" w:after="100" w:afterAutospacing="1"/>
      <w:textAlignment w:val="center"/>
    </w:pPr>
  </w:style>
  <w:style w:type="paragraph" w:customStyle="1" w:styleId="xl174">
    <w:name w:val="xl174"/>
    <w:basedOn w:val="a"/>
    <w:rsid w:val="00FE188C"/>
    <w:pPr>
      <w:pBdr>
        <w:top w:val="single" w:sz="4" w:space="0" w:color="auto"/>
        <w:bottom w:val="single" w:sz="4" w:space="0" w:color="auto"/>
        <w:right w:val="single" w:sz="4" w:space="0" w:color="auto"/>
      </w:pBdr>
      <w:shd w:val="clear" w:color="000000" w:fill="C00000"/>
      <w:spacing w:before="100" w:beforeAutospacing="1" w:after="100" w:afterAutospacing="1"/>
      <w:textAlignment w:val="center"/>
    </w:pPr>
  </w:style>
  <w:style w:type="paragraph" w:customStyle="1" w:styleId="xl175">
    <w:name w:val="xl175"/>
    <w:basedOn w:val="a"/>
    <w:rsid w:val="00FE188C"/>
    <w:pPr>
      <w:pBdr>
        <w:top w:val="single" w:sz="4" w:space="0" w:color="auto"/>
        <w:left w:val="single" w:sz="4" w:space="27" w:color="auto"/>
        <w:bottom w:val="single" w:sz="4" w:space="0" w:color="auto"/>
      </w:pBdr>
      <w:spacing w:before="100" w:beforeAutospacing="1" w:after="100" w:afterAutospacing="1"/>
      <w:ind w:firstLineChars="400"/>
      <w:textAlignment w:val="center"/>
    </w:pPr>
  </w:style>
  <w:style w:type="paragraph" w:customStyle="1" w:styleId="xl176">
    <w:name w:val="xl176"/>
    <w:basedOn w:val="a"/>
    <w:rsid w:val="00FE188C"/>
    <w:pPr>
      <w:pBdr>
        <w:top w:val="single" w:sz="4" w:space="0" w:color="auto"/>
        <w:bottom w:val="single" w:sz="4" w:space="0" w:color="auto"/>
      </w:pBdr>
      <w:spacing w:before="100" w:beforeAutospacing="1" w:after="100" w:afterAutospacing="1"/>
      <w:ind w:firstLineChars="400"/>
      <w:textAlignment w:val="center"/>
    </w:pPr>
  </w:style>
  <w:style w:type="paragraph" w:customStyle="1" w:styleId="xl177">
    <w:name w:val="xl177"/>
    <w:basedOn w:val="a"/>
    <w:rsid w:val="00FE188C"/>
    <w:pPr>
      <w:pBdr>
        <w:top w:val="single" w:sz="4" w:space="0" w:color="auto"/>
        <w:bottom w:val="single" w:sz="4" w:space="0" w:color="auto"/>
        <w:right w:val="single" w:sz="4" w:space="0" w:color="auto"/>
      </w:pBdr>
      <w:spacing w:before="100" w:beforeAutospacing="1" w:after="100" w:afterAutospacing="1"/>
      <w:ind w:firstLineChars="400"/>
      <w:textAlignment w:val="center"/>
    </w:pPr>
  </w:style>
  <w:style w:type="paragraph" w:customStyle="1" w:styleId="xl178">
    <w:name w:val="xl178"/>
    <w:basedOn w:val="a"/>
    <w:rsid w:val="00FE188C"/>
    <w:pPr>
      <w:spacing w:before="100" w:beforeAutospacing="1" w:after="100" w:afterAutospacing="1"/>
      <w:jc w:val="right"/>
    </w:pPr>
    <w:rPr>
      <w:i/>
      <w:iCs/>
    </w:rPr>
  </w:style>
  <w:style w:type="paragraph" w:customStyle="1" w:styleId="xl179">
    <w:name w:val="xl179"/>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0">
    <w:name w:val="xl180"/>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1">
    <w:name w:val="xl181"/>
    <w:basedOn w:val="a"/>
    <w:rsid w:val="00FE188C"/>
    <w:pPr>
      <w:spacing w:before="100" w:beforeAutospacing="1" w:after="100" w:afterAutospacing="1"/>
      <w:jc w:val="center"/>
    </w:pPr>
    <w:rPr>
      <w:b/>
      <w:bCs/>
      <w:sz w:val="28"/>
      <w:szCs w:val="28"/>
    </w:rPr>
  </w:style>
  <w:style w:type="paragraph" w:customStyle="1" w:styleId="xl182">
    <w:name w:val="xl182"/>
    <w:basedOn w:val="a"/>
    <w:rsid w:val="00FE18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textAlignment w:val="center"/>
    </w:pPr>
    <w:rPr>
      <w:b/>
      <w:bCs/>
    </w:rPr>
  </w:style>
  <w:style w:type="paragraph" w:customStyle="1" w:styleId="xl183">
    <w:name w:val="xl183"/>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4">
    <w:name w:val="xl184"/>
    <w:basedOn w:val="a"/>
    <w:rsid w:val="00FE1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305352">
      <w:bodyDiv w:val="1"/>
      <w:marLeft w:val="0"/>
      <w:marRight w:val="0"/>
      <w:marTop w:val="0"/>
      <w:marBottom w:val="0"/>
      <w:divBdr>
        <w:top w:val="none" w:sz="0" w:space="0" w:color="auto"/>
        <w:left w:val="none" w:sz="0" w:space="0" w:color="auto"/>
        <w:bottom w:val="none" w:sz="0" w:space="0" w:color="auto"/>
        <w:right w:val="none" w:sz="0" w:space="0" w:color="auto"/>
      </w:divBdr>
    </w:div>
    <w:div w:id="172386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13450</Words>
  <Characters>76670</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2024-06-26T12:24:00Z</dcterms:created>
  <dcterms:modified xsi:type="dcterms:W3CDTF">2024-06-26T12:27:00Z</dcterms:modified>
</cp:coreProperties>
</file>