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A9" w:rsidRPr="002356EF" w:rsidRDefault="003739A9" w:rsidP="00235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9A9">
        <w:rPr>
          <w:rFonts w:ascii="Times New Roman" w:hAnsi="Times New Roman" w:cs="Times New Roman"/>
          <w:b/>
          <w:sz w:val="28"/>
          <w:szCs w:val="28"/>
        </w:rPr>
        <w:t>СПб ГКУ «ПСО Кировского района», ОНДПР Кировског</w:t>
      </w:r>
      <w:r w:rsidR="002356EF">
        <w:rPr>
          <w:rFonts w:ascii="Times New Roman" w:hAnsi="Times New Roman" w:cs="Times New Roman"/>
          <w:b/>
          <w:sz w:val="28"/>
          <w:szCs w:val="28"/>
        </w:rPr>
        <w:t>о района, ВДПО Кировского района</w:t>
      </w:r>
      <w:r w:rsidRPr="003739A9">
        <w:rPr>
          <w:rFonts w:ascii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2EC8FF0" wp14:editId="685AA527">
            <wp:simplePos x="0" y="0"/>
            <wp:positionH relativeFrom="column">
              <wp:posOffset>260985</wp:posOffset>
            </wp:positionH>
            <wp:positionV relativeFrom="paragraph">
              <wp:posOffset>-375285</wp:posOffset>
            </wp:positionV>
            <wp:extent cx="8791575" cy="5940425"/>
            <wp:effectExtent l="0" t="0" r="9525" b="3175"/>
            <wp:wrapSquare wrapText="bothSides"/>
            <wp:docPr id="1" name="Рисунок 1" descr="http://gifok.net/images/2015/11/09/PAMYTKADLYSKOL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gifok.net/images/2015/11/09/PAMYTKADLYSKOLNIKO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57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3739A9" w:rsidRPr="002356EF" w:rsidSect="003739A9">
      <w:pgSz w:w="16838" w:h="11906" w:orient="landscape"/>
      <w:pgMar w:top="1701" w:right="1134" w:bottom="850" w:left="1134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F4"/>
    <w:rsid w:val="001C74F4"/>
    <w:rsid w:val="002356EF"/>
    <w:rsid w:val="003739A9"/>
    <w:rsid w:val="0081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Белякова</cp:lastModifiedBy>
  <cp:revision>3</cp:revision>
  <dcterms:created xsi:type="dcterms:W3CDTF">2017-06-19T12:36:00Z</dcterms:created>
  <dcterms:modified xsi:type="dcterms:W3CDTF">2017-06-19T12:45:00Z</dcterms:modified>
</cp:coreProperties>
</file>