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8C" w:rsidRDefault="002F748C" w:rsidP="007E06CA">
      <w:pPr>
        <w:jc w:val="center"/>
        <w:rPr>
          <w:bCs/>
          <w:color w:val="FF0000"/>
          <w:sz w:val="28"/>
          <w:szCs w:val="28"/>
        </w:rPr>
      </w:pPr>
      <w:r w:rsidRPr="007E3387">
        <w:rPr>
          <w:bCs/>
          <w:color w:val="FF0000"/>
          <w:sz w:val="28"/>
          <w:szCs w:val="28"/>
        </w:rPr>
        <w:t>«Изменения в Правилах дорожного движения»</w:t>
      </w:r>
    </w:p>
    <w:p w:rsidR="007E06CA" w:rsidRPr="007E3387" w:rsidRDefault="007E06CA" w:rsidP="007E06CA">
      <w:pPr>
        <w:jc w:val="center"/>
        <w:rPr>
          <w:color w:val="FF0000"/>
          <w:sz w:val="28"/>
          <w:szCs w:val="28"/>
        </w:rPr>
      </w:pPr>
    </w:p>
    <w:p w:rsidR="002F748C" w:rsidRPr="00EF71C3" w:rsidRDefault="002F748C" w:rsidP="002F748C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 w:rsidRPr="00EF71C3">
        <w:rPr>
          <w:rFonts w:ascii="Times New Roman" w:eastAsia="Times New Roman" w:hAnsi="Times New Roman"/>
          <w:b w:val="0"/>
          <w:bCs w:val="0"/>
          <w:caps/>
          <w:color w:val="auto"/>
          <w:sz w:val="28"/>
          <w:szCs w:val="28"/>
        </w:rPr>
        <w:t>П</w:t>
      </w:r>
      <w:r w:rsidRPr="00EF71C3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равительством РФ принято постановление от 26.10.2017 № 1300, которым </w:t>
      </w:r>
      <w:r w:rsidRPr="00EF71C3">
        <w:rPr>
          <w:rFonts w:ascii="Times New Roman" w:eastAsia="Times New Roman" w:hAnsi="Times New Roman"/>
          <w:color w:val="auto"/>
          <w:sz w:val="28"/>
          <w:szCs w:val="28"/>
        </w:rPr>
        <w:t>внесены изменения в Правила дорожного движения в части регулировки транспортных потоков на перекрестках с круговым движением</w:t>
      </w:r>
      <w:r w:rsidRPr="00EF71C3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.</w:t>
      </w:r>
    </w:p>
    <w:p w:rsidR="002F748C" w:rsidRPr="00EF71C3" w:rsidRDefault="002F748C" w:rsidP="002F7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Установлено, что транспортные средства, движущиеся по кругу, имеют преимущество перед теми, кто на него выезжает.</w:t>
      </w:r>
    </w:p>
    <w:p w:rsidR="002F748C" w:rsidRPr="00EF71C3" w:rsidRDefault="002F748C" w:rsidP="002F748C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 xml:space="preserve">Исключение составляет обязанность уступить дорогу машинам с </w:t>
      </w:r>
      <w:proofErr w:type="gramStart"/>
      <w:r w:rsidRPr="00EF71C3">
        <w:rPr>
          <w:sz w:val="28"/>
          <w:szCs w:val="28"/>
        </w:rPr>
        <w:t>включенными</w:t>
      </w:r>
      <w:proofErr w:type="gramEnd"/>
      <w:r w:rsidRPr="00EF71C3">
        <w:rPr>
          <w:sz w:val="28"/>
          <w:szCs w:val="28"/>
        </w:rPr>
        <w:t xml:space="preserve"> </w:t>
      </w:r>
      <w:proofErr w:type="spellStart"/>
      <w:r w:rsidRPr="00EF71C3">
        <w:rPr>
          <w:sz w:val="28"/>
          <w:szCs w:val="28"/>
        </w:rPr>
        <w:t>спецсигналами</w:t>
      </w:r>
      <w:proofErr w:type="spellEnd"/>
      <w:r w:rsidRPr="00EF71C3">
        <w:rPr>
          <w:sz w:val="28"/>
          <w:szCs w:val="28"/>
        </w:rPr>
        <w:t>.</w:t>
      </w:r>
    </w:p>
    <w:p w:rsidR="002F748C" w:rsidRPr="00EF71C3" w:rsidRDefault="002F748C" w:rsidP="002F748C">
      <w:pPr>
        <w:ind w:firstLine="709"/>
        <w:rPr>
          <w:sz w:val="28"/>
          <w:szCs w:val="28"/>
        </w:rPr>
      </w:pPr>
    </w:p>
    <w:p w:rsidR="0080396C" w:rsidRDefault="0080396C"/>
    <w:sectPr w:rsidR="0080396C" w:rsidSect="0080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7509"/>
    <w:multiLevelType w:val="hybridMultilevel"/>
    <w:tmpl w:val="F5D0F7B8"/>
    <w:lvl w:ilvl="0" w:tplc="EB467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48C"/>
    <w:rsid w:val="002F748C"/>
    <w:rsid w:val="007E06CA"/>
    <w:rsid w:val="0080396C"/>
    <w:rsid w:val="00A5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F748C"/>
    <w:pPr>
      <w:keepNext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748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F748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Krokoz™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</cp:revision>
  <dcterms:created xsi:type="dcterms:W3CDTF">2017-12-18T06:19:00Z</dcterms:created>
  <dcterms:modified xsi:type="dcterms:W3CDTF">2017-12-18T06:37:00Z</dcterms:modified>
</cp:coreProperties>
</file>