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D0" w:rsidRDefault="00ED17D0" w:rsidP="00ED17D0">
      <w:pPr>
        <w:jc w:val="center"/>
      </w:pPr>
    </w:p>
    <w:p w:rsidR="00ED17D0" w:rsidRDefault="00ED17D0" w:rsidP="00ED17D0">
      <w:pPr>
        <w:jc w:val="center"/>
      </w:pPr>
    </w:p>
    <w:p w:rsidR="00ED17D0" w:rsidRDefault="00ED17D0" w:rsidP="00ED17D0">
      <w:pPr>
        <w:jc w:val="center"/>
      </w:pPr>
    </w:p>
    <w:p w:rsidR="00ED17D0" w:rsidRDefault="00ED17D0" w:rsidP="00ED17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ED17D0" w:rsidRDefault="00ED17D0" w:rsidP="00ED17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результатах выполнения плана работ МА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Морские ворота</w:t>
      </w:r>
    </w:p>
    <w:p w:rsidR="00ED17D0" w:rsidRDefault="00ED17D0" w:rsidP="00ED17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осуществлению компенсационного озеленения на территориях зеленых насаждений </w:t>
      </w:r>
    </w:p>
    <w:p w:rsidR="00ED17D0" w:rsidRDefault="00ED17D0" w:rsidP="00ED17D0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общего пользования местного значения в 2018 г.</w:t>
      </w:r>
    </w:p>
    <w:p w:rsidR="00ED17D0" w:rsidRDefault="00ED17D0" w:rsidP="00ED17D0">
      <w:pPr>
        <w:jc w:val="center"/>
        <w:rPr>
          <w:sz w:val="24"/>
          <w:szCs w:val="24"/>
        </w:rPr>
      </w:pPr>
    </w:p>
    <w:tbl>
      <w:tblPr>
        <w:tblW w:w="97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015"/>
        <w:gridCol w:w="1014"/>
        <w:gridCol w:w="2002"/>
        <w:gridCol w:w="1041"/>
        <w:gridCol w:w="2162"/>
      </w:tblGrid>
      <w:tr w:rsidR="00ED17D0" w:rsidTr="00A05149">
        <w:trPr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№ п/п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Адрес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Посадка кустарников, шт.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Посадка деревьев, шт.</w:t>
            </w:r>
          </w:p>
        </w:tc>
      </w:tr>
      <w:tr w:rsidR="00ED17D0" w:rsidTr="00A05149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D0" w:rsidRDefault="00ED17D0" w:rsidP="00A05149">
            <w:pPr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D0" w:rsidRDefault="00ED17D0" w:rsidP="00A05149">
            <w:pPr>
              <w:rPr>
                <w:kern w:val="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План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Фактическое выполнение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План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Фактическое выполнение</w:t>
            </w:r>
          </w:p>
        </w:tc>
      </w:tr>
      <w:tr w:rsidR="00ED17D0" w:rsidTr="00A05149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D0" w:rsidRDefault="00ED17D0" w:rsidP="00A05149">
            <w:pPr>
              <w:jc w:val="center"/>
            </w:pPr>
            <w: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D0" w:rsidRPr="00294EC9" w:rsidRDefault="00ED17D0" w:rsidP="00A05149">
            <w:pPr>
              <w:jc w:val="center"/>
              <w:rPr>
                <w:sz w:val="24"/>
                <w:szCs w:val="24"/>
              </w:rPr>
            </w:pPr>
            <w:r>
              <w:t xml:space="preserve">      </w:t>
            </w:r>
            <w:r w:rsidRPr="00294EC9">
              <w:rPr>
                <w:sz w:val="24"/>
                <w:szCs w:val="24"/>
              </w:rPr>
              <w:t xml:space="preserve">Канонерский остров, </w:t>
            </w:r>
            <w:proofErr w:type="spellStart"/>
            <w:r w:rsidRPr="00294EC9">
              <w:rPr>
                <w:sz w:val="24"/>
                <w:szCs w:val="24"/>
              </w:rPr>
              <w:t>д.д</w:t>
            </w:r>
            <w:proofErr w:type="spellEnd"/>
            <w:r w:rsidRPr="00294EC9">
              <w:rPr>
                <w:sz w:val="24"/>
                <w:szCs w:val="24"/>
              </w:rPr>
              <w:t xml:space="preserve">. 7-8, 10, 12, </w:t>
            </w:r>
            <w:proofErr w:type="spellStart"/>
            <w:r w:rsidRPr="00294EC9">
              <w:rPr>
                <w:sz w:val="24"/>
                <w:szCs w:val="24"/>
              </w:rPr>
              <w:t>кор</w:t>
            </w:r>
            <w:proofErr w:type="spellEnd"/>
            <w:r w:rsidRPr="00294EC9">
              <w:rPr>
                <w:sz w:val="24"/>
                <w:szCs w:val="24"/>
              </w:rPr>
              <w:t>. 2, 17-23, 25.</w:t>
            </w:r>
          </w:p>
          <w:p w:rsidR="00ED17D0" w:rsidRPr="00294EC9" w:rsidRDefault="00ED17D0" w:rsidP="00A05149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 xml:space="preserve">Ул. Двинская, </w:t>
            </w:r>
            <w:proofErr w:type="spellStart"/>
            <w:r w:rsidRPr="00294EC9">
              <w:rPr>
                <w:sz w:val="24"/>
                <w:szCs w:val="24"/>
              </w:rPr>
              <w:t>д.д</w:t>
            </w:r>
            <w:proofErr w:type="spellEnd"/>
            <w:r w:rsidRPr="00294EC9">
              <w:rPr>
                <w:sz w:val="24"/>
                <w:szCs w:val="24"/>
              </w:rPr>
              <w:t xml:space="preserve">. 10, </w:t>
            </w:r>
            <w:proofErr w:type="spellStart"/>
            <w:r w:rsidRPr="00294EC9">
              <w:rPr>
                <w:sz w:val="24"/>
                <w:szCs w:val="24"/>
              </w:rPr>
              <w:t>кор</w:t>
            </w:r>
            <w:proofErr w:type="spellEnd"/>
            <w:r w:rsidRPr="00294EC9">
              <w:rPr>
                <w:sz w:val="24"/>
                <w:szCs w:val="24"/>
              </w:rPr>
              <w:t xml:space="preserve">. 5, 13, 15, 16, 17.  </w:t>
            </w:r>
          </w:p>
          <w:p w:rsidR="00ED17D0" w:rsidRDefault="00ED17D0" w:rsidP="00A0514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1000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1000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48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48</w:t>
            </w:r>
          </w:p>
        </w:tc>
      </w:tr>
      <w:tr w:rsidR="00ED17D0" w:rsidTr="00A05149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D0" w:rsidRDefault="00ED17D0" w:rsidP="00A05149">
            <w:pPr>
              <w:jc w:val="center"/>
            </w:pPr>
            <w: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Pr="00294EC9" w:rsidRDefault="00ED17D0" w:rsidP="00A05149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 xml:space="preserve">Ул. Двинская, </w:t>
            </w:r>
            <w:proofErr w:type="spellStart"/>
            <w:r w:rsidRPr="00294EC9">
              <w:rPr>
                <w:sz w:val="24"/>
                <w:szCs w:val="24"/>
              </w:rPr>
              <w:t>д.д</w:t>
            </w:r>
            <w:proofErr w:type="spellEnd"/>
            <w:r w:rsidRPr="00294EC9">
              <w:rPr>
                <w:sz w:val="24"/>
                <w:szCs w:val="24"/>
              </w:rPr>
              <w:t xml:space="preserve">. 16, </w:t>
            </w:r>
            <w:proofErr w:type="spellStart"/>
            <w:r w:rsidRPr="00294EC9">
              <w:rPr>
                <w:sz w:val="24"/>
                <w:szCs w:val="24"/>
              </w:rPr>
              <w:t>кор</w:t>
            </w:r>
            <w:proofErr w:type="spellEnd"/>
            <w:r w:rsidRPr="00294EC9">
              <w:rPr>
                <w:sz w:val="24"/>
                <w:szCs w:val="24"/>
              </w:rPr>
              <w:t>. 1, 2, 3.</w:t>
            </w:r>
          </w:p>
          <w:p w:rsidR="00ED17D0" w:rsidRDefault="00ED17D0" w:rsidP="00A05149">
            <w:pPr>
              <w:jc w:val="center"/>
            </w:pPr>
            <w:r w:rsidRPr="00294EC9">
              <w:rPr>
                <w:sz w:val="24"/>
                <w:szCs w:val="24"/>
              </w:rPr>
              <w:t>Канонерский остров, д. 22 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915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915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-</w:t>
            </w:r>
          </w:p>
        </w:tc>
      </w:tr>
      <w:tr w:rsidR="00ED17D0" w:rsidTr="00A05149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</w:tc>
      </w:tr>
      <w:tr w:rsidR="00ED17D0" w:rsidTr="00A05149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</w:tc>
      </w:tr>
      <w:tr w:rsidR="00ED17D0" w:rsidTr="00A05149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ИТОГО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1 915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1 915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48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0" w:rsidRDefault="00ED17D0" w:rsidP="00A05149">
            <w:pPr>
              <w:jc w:val="center"/>
            </w:pPr>
          </w:p>
          <w:p w:rsidR="00ED17D0" w:rsidRDefault="00ED17D0" w:rsidP="00A05149">
            <w:pPr>
              <w:jc w:val="center"/>
            </w:pPr>
            <w:r>
              <w:t>48</w:t>
            </w:r>
          </w:p>
        </w:tc>
      </w:tr>
    </w:tbl>
    <w:p w:rsidR="00716071" w:rsidRDefault="00716071">
      <w:bookmarkStart w:id="0" w:name="_GoBack"/>
      <w:bookmarkEnd w:id="0"/>
    </w:p>
    <w:sectPr w:rsidR="00716071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716071"/>
    <w:rsid w:val="00716071"/>
    <w:rsid w:val="00E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2CEC7-A3E9-40F3-B6FB-41C5341D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suppressAutoHyphens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Князев</cp:lastModifiedBy>
  <cp:revision>1</cp:revision>
  <dcterms:created xsi:type="dcterms:W3CDTF">2015-07-01T18:47:00Z</dcterms:created>
  <dcterms:modified xsi:type="dcterms:W3CDTF">2020-07-30T08:58:00Z</dcterms:modified>
</cp:coreProperties>
</file>