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F0" w:rsidRPr="00FE7CC4" w:rsidRDefault="00FE7CC4" w:rsidP="00FE7CC4">
      <w:pPr>
        <w:autoSpaceDE w:val="0"/>
        <w:autoSpaceDN w:val="0"/>
        <w:adjustRightInd w:val="0"/>
        <w:spacing w:line="324" w:lineRule="auto"/>
        <w:ind w:firstLine="708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="00847E0A" w:rsidRPr="00FE7CC4">
        <w:rPr>
          <w:rFonts w:eastAsia="Calibri"/>
          <w:b/>
          <w:sz w:val="32"/>
          <w:szCs w:val="32"/>
          <w:lang w:eastAsia="en-US"/>
        </w:rPr>
        <w:t>О</w:t>
      </w:r>
      <w:r w:rsidR="00551FF0" w:rsidRPr="00FE7CC4">
        <w:rPr>
          <w:rFonts w:eastAsia="Calibri"/>
          <w:b/>
          <w:sz w:val="32"/>
          <w:szCs w:val="32"/>
          <w:lang w:eastAsia="en-US"/>
        </w:rPr>
        <w:t xml:space="preserve"> социальной доплате пенсии</w:t>
      </w:r>
      <w:r w:rsidR="00887E3E">
        <w:rPr>
          <w:rFonts w:eastAsia="Calibri"/>
          <w:b/>
          <w:sz w:val="32"/>
          <w:szCs w:val="32"/>
          <w:lang w:eastAsia="en-US"/>
        </w:rPr>
        <w:t xml:space="preserve"> и индексации</w:t>
      </w:r>
    </w:p>
    <w:p w:rsidR="00FE7CC4" w:rsidRDefault="00FE7CC4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1FF0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целях реализации послания Президента Российской Федерации    В.В. Путина к Федеральному Собранию Российской Федерации от                20 февраля 2019 года принят Федеральный закон от 1 апреля 2019 г.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 </w:t>
      </w:r>
      <w:proofErr w:type="gramEnd"/>
    </w:p>
    <w:p w:rsidR="00551FF0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Установленный Федеральным законом № 49-ФЗ новый механизм исчисления размера социальной доплаты к пенсии предусматривает: сначала определяется размер социальной </w:t>
      </w:r>
      <w:proofErr w:type="gramStart"/>
      <w:r>
        <w:rPr>
          <w:rFonts w:eastAsia="Calibri"/>
          <w:sz w:val="28"/>
          <w:szCs w:val="28"/>
          <w:lang w:eastAsia="en-US"/>
        </w:rPr>
        <w:t>доплаты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пенсии исходя из размеров пенсии и ежемесячной денежной выплаты (ЕДВ)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без учета индексации пенсий и ЕДВ, затем  установленный размер социальной доплаты к пенсии суммируется с пенсией и ЕДВ с учетом индексации текущего года.</w:t>
      </w:r>
    </w:p>
    <w:p w:rsidR="00551FF0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Таким образом, суммы индексаций текущего года будут выплачиваться сверх установленной в субъекте Российской Федерации величины прожиточного минимума пенсионера (ПМП).</w:t>
      </w:r>
    </w:p>
    <w:p w:rsidR="00551FF0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Причитающиеся неработающим пенсионерам суммы выплат подлежат перерасчету с 1 января 2019 года и будут выплачены в мае текущего года.</w:t>
      </w:r>
    </w:p>
    <w:p w:rsidR="00551FF0" w:rsidRPr="00485C49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85C49">
        <w:rPr>
          <w:rFonts w:eastAsia="Calibri"/>
          <w:b/>
          <w:sz w:val="28"/>
          <w:szCs w:val="28"/>
          <w:lang w:eastAsia="en-US"/>
        </w:rPr>
        <w:t>Новый механизм подсчета общей суммы материального обеспечения неработающего пенсионера (ОМО)</w:t>
      </w:r>
    </w:p>
    <w:p w:rsidR="00551FF0" w:rsidRDefault="00551FF0" w:rsidP="00551FF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/>
          <w:lang w:eastAsia="en-US"/>
        </w:rPr>
      </w:pPr>
      <w:bookmarkStart w:id="0" w:name="_GoBack"/>
      <w:r w:rsidRPr="00A53A68">
        <w:rPr>
          <w:rFonts w:eastAsia="Calibri"/>
          <w:b/>
          <w:noProof/>
        </w:rPr>
        <w:drawing>
          <wp:inline distT="0" distB="0" distL="0" distR="0">
            <wp:extent cx="5631446" cy="2815723"/>
            <wp:effectExtent l="19050" t="0" r="73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6001"/>
                    <a:stretch/>
                  </pic:blipFill>
                  <pic:spPr bwMode="auto">
                    <a:xfrm>
                      <a:off x="0" y="0"/>
                      <a:ext cx="5633213" cy="281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51FF0" w:rsidRPr="00485C49" w:rsidRDefault="00551FF0" w:rsidP="00551FF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85C49">
        <w:rPr>
          <w:rFonts w:eastAsia="Calibri"/>
          <w:b/>
          <w:sz w:val="28"/>
          <w:szCs w:val="28"/>
          <w:lang w:eastAsia="en-US"/>
        </w:rPr>
        <w:t>«Размер социальной доплаты к пенсии не подлежит пересмотру в связи с индексацией (корректировкой) размеров пенсии и ЕДВ»</w:t>
      </w:r>
    </w:p>
    <w:p w:rsidR="00551FF0" w:rsidRDefault="00551FF0" w:rsidP="00551FF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lang w:eastAsia="en-US"/>
        </w:rPr>
        <w:t>(пункт 1 статьи 1 Федерального закона от 1 апреля 2019 г. № 49-ФЗ)</w:t>
      </w:r>
    </w:p>
    <w:p w:rsidR="00EA0027" w:rsidRDefault="00EA0027"/>
    <w:sectPr w:rsidR="00EA0027" w:rsidSect="00485C49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67E7"/>
    <w:rsid w:val="003412C5"/>
    <w:rsid w:val="003C0DC6"/>
    <w:rsid w:val="003C67E7"/>
    <w:rsid w:val="00485C49"/>
    <w:rsid w:val="00531D5A"/>
    <w:rsid w:val="00551FF0"/>
    <w:rsid w:val="00630AF2"/>
    <w:rsid w:val="007F3D4F"/>
    <w:rsid w:val="00847E0A"/>
    <w:rsid w:val="00887E3E"/>
    <w:rsid w:val="00A53A68"/>
    <w:rsid w:val="00B13B98"/>
    <w:rsid w:val="00B90C39"/>
    <w:rsid w:val="00EA0027"/>
    <w:rsid w:val="00F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UPFR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Наталия Андреевна</dc:creator>
  <cp:lastModifiedBy>Яковлева Марина Юрьевна</cp:lastModifiedBy>
  <cp:revision>2</cp:revision>
  <cp:lastPrinted>2019-04-16T07:30:00Z</cp:lastPrinted>
  <dcterms:created xsi:type="dcterms:W3CDTF">2019-05-15T13:06:00Z</dcterms:created>
  <dcterms:modified xsi:type="dcterms:W3CDTF">2019-05-15T13:06:00Z</dcterms:modified>
</cp:coreProperties>
</file>