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C2D" w:rsidRPr="00C61C2D" w:rsidRDefault="00C61C2D" w:rsidP="00C61C2D">
      <w:pPr>
        <w:pStyle w:val="aa"/>
        <w:spacing w:after="0" w:line="360" w:lineRule="auto"/>
        <w:jc w:val="center"/>
        <w:rPr>
          <w:b/>
        </w:rPr>
      </w:pPr>
      <w:r w:rsidRPr="00C61C2D">
        <w:rPr>
          <w:b/>
        </w:rPr>
        <w:t>О праве на досрочную страховую пенсию</w:t>
      </w:r>
      <w:r>
        <w:rPr>
          <w:b/>
        </w:rPr>
        <w:t xml:space="preserve"> за длительный стаж</w:t>
      </w:r>
    </w:p>
    <w:p w:rsidR="00C61C2D" w:rsidRDefault="00C61C2D" w:rsidP="00C61C2D">
      <w:pPr>
        <w:pStyle w:val="aa"/>
        <w:spacing w:after="0" w:line="360" w:lineRule="auto"/>
        <w:ind w:firstLine="708"/>
        <w:jc w:val="both"/>
      </w:pPr>
    </w:p>
    <w:p w:rsidR="00C03439" w:rsidRPr="00C61C2D" w:rsidRDefault="00C61C2D" w:rsidP="00C61C2D">
      <w:pPr>
        <w:pStyle w:val="aa"/>
        <w:spacing w:after="0" w:line="360" w:lineRule="auto"/>
        <w:ind w:firstLine="708"/>
        <w:jc w:val="both"/>
      </w:pPr>
      <w:r w:rsidRPr="00C61C2D">
        <w:t xml:space="preserve">В Управление ПФР ежедневно поступают </w:t>
      </w:r>
      <w:r>
        <w:t>телефонные звонки</w:t>
      </w:r>
      <w:r w:rsidRPr="00C61C2D">
        <w:t xml:space="preserve"> граждан с вопросами о праве</w:t>
      </w:r>
      <w:r>
        <w:t xml:space="preserve"> на</w:t>
      </w:r>
      <w:r w:rsidRPr="00C61C2D">
        <w:t xml:space="preserve"> назначени</w:t>
      </w:r>
      <w:r>
        <w:t>е пенсии</w:t>
      </w:r>
      <w:r w:rsidRPr="00C61C2D">
        <w:t xml:space="preserve">. Приводим ответ на </w:t>
      </w:r>
      <w:r>
        <w:t xml:space="preserve">такое </w:t>
      </w:r>
      <w:r w:rsidRPr="00C61C2D">
        <w:t>обращение</w:t>
      </w:r>
      <w:r>
        <w:t>:</w:t>
      </w:r>
      <w:r w:rsidRPr="00C61C2D">
        <w:t xml:space="preserve"> </w:t>
      </w:r>
    </w:p>
    <w:p w:rsidR="00C61C2D" w:rsidRPr="00C61C2D" w:rsidRDefault="00C61C2D" w:rsidP="00C61C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F2F2F"/>
          <w:lang w:eastAsia="ru-RU"/>
        </w:rPr>
      </w:pPr>
      <w:r w:rsidRPr="00C61C2D">
        <w:rPr>
          <w:b/>
          <w:color w:val="2F2F2F"/>
          <w:lang w:eastAsia="ru-RU"/>
        </w:rPr>
        <w:t>Вопрос:</w:t>
      </w:r>
      <w:r w:rsidRPr="00C61C2D">
        <w:rPr>
          <w:color w:val="2F2F2F"/>
          <w:lang w:eastAsia="ru-RU"/>
        </w:rPr>
        <w:t> Мне исполняется 60 лет в сентябре 2019 года, рабочий стаж к этому времени будет ровно 40 лет и 2 года – служба в армии. Смогу ли я оформить пенсию за длительный стаж?</w:t>
      </w:r>
    </w:p>
    <w:p w:rsidR="00C61C2D" w:rsidRPr="00C61C2D" w:rsidRDefault="00C61C2D" w:rsidP="00C61C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F2F2F"/>
          <w:lang w:eastAsia="ru-RU"/>
        </w:rPr>
      </w:pPr>
      <w:r w:rsidRPr="00C61C2D">
        <w:rPr>
          <w:b/>
          <w:color w:val="2F2F2F"/>
          <w:lang w:eastAsia="ru-RU"/>
        </w:rPr>
        <w:t>Ответ: </w:t>
      </w:r>
      <w:r w:rsidRPr="00C61C2D">
        <w:rPr>
          <w:color w:val="2F2F2F"/>
          <w:lang w:eastAsia="ru-RU"/>
        </w:rPr>
        <w:t>Досрочная страховая пенсия по старости за длительный стаж назначается на 2 года раньше общеустановленного возраста, но не ранее достижения возраста 55 и 60 лет (соотве</w:t>
      </w:r>
      <w:r w:rsidRPr="00C61C2D">
        <w:rPr>
          <w:color w:val="2F2F2F"/>
          <w:lang w:eastAsia="ru-RU"/>
        </w:rPr>
        <w:t>т</w:t>
      </w:r>
      <w:r w:rsidRPr="00C61C2D">
        <w:rPr>
          <w:color w:val="2F2F2F"/>
          <w:lang w:eastAsia="ru-RU"/>
        </w:rPr>
        <w:t>ственно женщины и мужчины). Право на такую пенсию  имеют  люди с большим стажем. Для женщин он составляет 37 лет, для мужчин - 42 года.</w:t>
      </w:r>
    </w:p>
    <w:p w:rsidR="00C61C2D" w:rsidRPr="00C61C2D" w:rsidRDefault="00C61C2D" w:rsidP="00C61C2D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F2F2F"/>
          <w:lang w:eastAsia="ru-RU"/>
        </w:rPr>
      </w:pPr>
      <w:r w:rsidRPr="00C61C2D">
        <w:rPr>
          <w:color w:val="2F2F2F"/>
          <w:lang w:eastAsia="ru-RU"/>
        </w:rPr>
        <w:t>Однако</w:t>
      </w:r>
      <w:proofErr w:type="gramStart"/>
      <w:r w:rsidRPr="00C61C2D">
        <w:rPr>
          <w:color w:val="2F2F2F"/>
          <w:lang w:eastAsia="ru-RU"/>
        </w:rPr>
        <w:t>,</w:t>
      </w:r>
      <w:proofErr w:type="gramEnd"/>
      <w:r w:rsidRPr="00C61C2D">
        <w:rPr>
          <w:color w:val="2F2F2F"/>
          <w:lang w:eastAsia="ru-RU"/>
        </w:rPr>
        <w:t xml:space="preserve"> действует эта норма лишь в том случае, если в стаж у гражданина входят только п</w:t>
      </w:r>
      <w:r w:rsidRPr="00C61C2D">
        <w:rPr>
          <w:color w:val="2F2F2F"/>
          <w:lang w:eastAsia="ru-RU"/>
        </w:rPr>
        <w:t>е</w:t>
      </w:r>
      <w:r w:rsidRPr="00C61C2D">
        <w:rPr>
          <w:color w:val="2F2F2F"/>
          <w:lang w:eastAsia="ru-RU"/>
        </w:rPr>
        <w:t xml:space="preserve">риоды работы. </w:t>
      </w:r>
      <w:r w:rsidRPr="00C61C2D">
        <w:rPr>
          <w:b/>
          <w:color w:val="2F2F2F"/>
          <w:lang w:eastAsia="ru-RU"/>
        </w:rPr>
        <w:t>Учеба, уход за престарелым гражданином или ребенком</w:t>
      </w:r>
      <w:r w:rsidRPr="00C61C2D">
        <w:rPr>
          <w:b/>
          <w:i/>
          <w:iCs/>
          <w:color w:val="2F2F2F"/>
          <w:lang w:eastAsia="ru-RU"/>
        </w:rPr>
        <w:t>, </w:t>
      </w:r>
      <w:r w:rsidRPr="00C61C2D">
        <w:rPr>
          <w:b/>
          <w:color w:val="2F2F2F"/>
          <w:lang w:eastAsia="ru-RU"/>
        </w:rPr>
        <w:t>служба в а</w:t>
      </w:r>
      <w:r w:rsidRPr="00C61C2D">
        <w:rPr>
          <w:b/>
          <w:color w:val="2F2F2F"/>
          <w:lang w:eastAsia="ru-RU"/>
        </w:rPr>
        <w:t>р</w:t>
      </w:r>
      <w:r w:rsidRPr="00C61C2D">
        <w:rPr>
          <w:b/>
          <w:color w:val="2F2F2F"/>
          <w:lang w:eastAsia="ru-RU"/>
        </w:rPr>
        <w:t xml:space="preserve">мии и другие </w:t>
      </w:r>
      <w:proofErr w:type="spellStart"/>
      <w:r w:rsidRPr="00C61C2D">
        <w:rPr>
          <w:b/>
          <w:color w:val="2F2F2F"/>
          <w:lang w:eastAsia="ru-RU"/>
        </w:rPr>
        <w:t>нестраховые</w:t>
      </w:r>
      <w:proofErr w:type="spellEnd"/>
      <w:r w:rsidRPr="00C61C2D">
        <w:rPr>
          <w:b/>
          <w:color w:val="2F2F2F"/>
          <w:lang w:eastAsia="ru-RU"/>
        </w:rPr>
        <w:t>  периоды не учитываются</w:t>
      </w:r>
      <w:r w:rsidRPr="00C61C2D">
        <w:rPr>
          <w:color w:val="2F2F2F"/>
          <w:lang w:eastAsia="ru-RU"/>
        </w:rPr>
        <w:t>. Без периода прохождения военной службы права на досрочную страховую пенсию по старости у вас нет. Вы сможете оформить пенсию по старости на общих основаниях через 6 месяцев после исполнения возраста 60 лет, т.е. в марте 2021 года.</w:t>
      </w:r>
    </w:p>
    <w:p w:rsidR="00481676" w:rsidRPr="00C61C2D" w:rsidRDefault="00481676" w:rsidP="00C61C2D">
      <w:pPr>
        <w:pStyle w:val="aa"/>
        <w:spacing w:after="0" w:line="360" w:lineRule="auto"/>
        <w:jc w:val="center"/>
      </w:pPr>
    </w:p>
    <w:sectPr w:rsidR="00481676" w:rsidRPr="00C61C2D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1D" w:rsidRDefault="00E2791D">
      <w:r>
        <w:separator/>
      </w:r>
    </w:p>
  </w:endnote>
  <w:endnote w:type="continuationSeparator" w:id="0">
    <w:p w:rsidR="00E2791D" w:rsidRDefault="00E2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EC" w:rsidRDefault="007A28E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7A28EC" w:rsidRDefault="00FB5F32" w:rsidP="007A28E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EC" w:rsidRDefault="007A28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1D" w:rsidRDefault="00E2791D">
      <w:r>
        <w:separator/>
      </w:r>
    </w:p>
  </w:footnote>
  <w:footnote w:type="continuationSeparator" w:id="0">
    <w:p w:rsidR="00E2791D" w:rsidRDefault="00E2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EC" w:rsidRDefault="007A28E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B53892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EC" w:rsidRDefault="007A28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54C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A28EC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4DB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53892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1C2D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2791D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9F870-C170-4C79-860B-FC252E8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2019-08-09T13:37:00Z</dcterms:created>
  <dcterms:modified xsi:type="dcterms:W3CDTF">2019-08-15T05:46:00Z</dcterms:modified>
</cp:coreProperties>
</file>