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8F" w:rsidRDefault="00E5248F" w:rsidP="00E5248F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ворота»(№31),г.Санкт-Петербург</w:t>
      </w:r>
    </w:p>
    <w:p w:rsidR="00E5248F" w:rsidRDefault="00E5248F" w:rsidP="00E5248F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E5248F" w:rsidRDefault="00E5248F" w:rsidP="00E5248F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>ИНН 7805109902, р/с 40205810515000000000 в ОАО «МДМ-Банк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>Санкт-Петербург, к\с 3010181060000000809, БИК 044030809, ОКОНХ 97600, ОКПО 4895</w:t>
      </w:r>
    </w:p>
    <w:p w:rsidR="00E5248F" w:rsidRDefault="00E5248F" w:rsidP="00E5248F">
      <w:pPr>
        <w:jc w:val="center"/>
        <w:rPr>
          <w:sz w:val="24"/>
        </w:rPr>
      </w:pPr>
    </w:p>
    <w:p w:rsidR="00E5248F" w:rsidRDefault="00E5248F" w:rsidP="00E52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28\1</w:t>
      </w:r>
    </w:p>
    <w:p w:rsidR="00E5248F" w:rsidRDefault="00E5248F" w:rsidP="00E5248F">
      <w:pPr>
        <w:jc w:val="center"/>
        <w:rPr>
          <w:b/>
        </w:rPr>
      </w:pPr>
      <w:r>
        <w:rPr>
          <w:b/>
        </w:rPr>
        <w:t>Об утверждении бюджета Муниципального образования Морские ворота на 2006 год.</w:t>
      </w:r>
    </w:p>
    <w:p w:rsidR="00E5248F" w:rsidRDefault="00E5248F" w:rsidP="00E5248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26 декабря 2005 г.</w:t>
      </w:r>
    </w:p>
    <w:p w:rsidR="00E5248F" w:rsidRDefault="00E5248F" w:rsidP="00E5248F">
      <w:pPr>
        <w:jc w:val="center"/>
        <w:rPr>
          <w:sz w:val="24"/>
          <w:szCs w:val="24"/>
        </w:rPr>
      </w:pPr>
    </w:p>
    <w:p w:rsidR="00E5248F" w:rsidRDefault="00E5248F" w:rsidP="00E52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E5248F" w:rsidRDefault="00E5248F" w:rsidP="00E5248F">
      <w:pPr>
        <w:jc w:val="center"/>
        <w:rPr>
          <w:b/>
          <w:sz w:val="28"/>
          <w:szCs w:val="28"/>
        </w:rPr>
      </w:pPr>
    </w:p>
    <w:p w:rsidR="00E5248F" w:rsidRDefault="00E5248F" w:rsidP="00E5248F">
      <w:pPr>
        <w:jc w:val="center"/>
        <w:rPr>
          <w:b/>
          <w:sz w:val="28"/>
          <w:szCs w:val="28"/>
        </w:rPr>
      </w:pPr>
    </w:p>
    <w:p w:rsidR="00E5248F" w:rsidRDefault="00E5248F" w:rsidP="00E5248F">
      <w:pPr>
        <w:ind w:firstLine="540"/>
        <w:jc w:val="both"/>
        <w:rPr>
          <w:b/>
        </w:rPr>
      </w:pPr>
      <w:r>
        <w:rPr>
          <w:b/>
        </w:rPr>
        <w:t>1.1.Утвердить бюджет МО Морские ворота на 2006 год по расходам в сумме 10012 тыс. рублей, по доходам в сумме 9102 тыс.рублей, с дефицитом бюджета 910 тыс. рублей.</w:t>
      </w:r>
    </w:p>
    <w:p w:rsidR="00E5248F" w:rsidRDefault="00E5248F" w:rsidP="00E5248F">
      <w:pPr>
        <w:ind w:firstLine="540"/>
        <w:jc w:val="both"/>
        <w:rPr>
          <w:b/>
        </w:rPr>
      </w:pPr>
      <w:r>
        <w:rPr>
          <w:b/>
        </w:rPr>
        <w:t>1.2.Учесть в местном бюджете на 2006 год поступления доходов по основным источникам в объеме согласно Приложению №1;</w:t>
      </w:r>
    </w:p>
    <w:p w:rsidR="00E5248F" w:rsidRDefault="00E5248F" w:rsidP="00E5248F">
      <w:pPr>
        <w:ind w:firstLine="540"/>
        <w:jc w:val="both"/>
        <w:rPr>
          <w:b/>
        </w:rPr>
      </w:pPr>
      <w:r>
        <w:rPr>
          <w:b/>
        </w:rPr>
        <w:t>1.3.Утвердить распределение расходов местного бюджета на 2006 год по разделам, подразделам, целевым статьям расходов, видам расходов функциональной классификации расходов бюджетов Российской Федерации согласно Приложению №2;</w:t>
      </w:r>
    </w:p>
    <w:p w:rsidR="00E5248F" w:rsidRDefault="00E5248F" w:rsidP="00E5248F">
      <w:pPr>
        <w:ind w:firstLine="540"/>
        <w:jc w:val="both"/>
        <w:rPr>
          <w:b/>
        </w:rPr>
      </w:pPr>
      <w:r>
        <w:rPr>
          <w:b/>
        </w:rPr>
        <w:t>1.4. Утвердить распределение расходов местного бюджета на 2006 год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№3;</w:t>
      </w:r>
    </w:p>
    <w:p w:rsidR="00E5248F" w:rsidRDefault="00E5248F" w:rsidP="00E5248F">
      <w:pPr>
        <w:ind w:firstLine="540"/>
        <w:jc w:val="both"/>
        <w:rPr>
          <w:b/>
        </w:rPr>
      </w:pPr>
      <w:r>
        <w:rPr>
          <w:b/>
        </w:rPr>
        <w:t>1.5. Утвердить распределение расходов местного бюджета на 2006 год по экономическим статьям классификации расходов бюджета Российской Федерации согласно Приложению №4;</w:t>
      </w:r>
    </w:p>
    <w:p w:rsidR="00E5248F" w:rsidRDefault="00E5248F" w:rsidP="00E5248F">
      <w:pPr>
        <w:ind w:firstLine="540"/>
        <w:jc w:val="both"/>
        <w:rPr>
          <w:b/>
        </w:rPr>
      </w:pPr>
      <w:r>
        <w:rPr>
          <w:b/>
        </w:rPr>
        <w:t>1.6. Направить на покрытие дефицита местного бюджета на 2006 поступления из источников финансирования дефицита местного бюджета согласно Приложению №5.</w:t>
      </w:r>
    </w:p>
    <w:p w:rsidR="00E5248F" w:rsidRDefault="00E5248F" w:rsidP="00E5248F">
      <w:pPr>
        <w:ind w:firstLine="540"/>
        <w:jc w:val="both"/>
        <w:rPr>
          <w:b/>
        </w:rPr>
      </w:pPr>
      <w:r>
        <w:rPr>
          <w:b/>
        </w:rPr>
        <w:t>1.7. Установить, что исполнение местного бюджета по казначейской системе осуществляется местной Администрацией МО Морские ворота с использованием лицевого счета бюджетных средств и в соответствии с законодательством Российской Федерации и законодательством Санкт-Петербурга.</w:t>
      </w:r>
    </w:p>
    <w:p w:rsidR="00E5248F" w:rsidRDefault="00E5248F" w:rsidP="00E5248F">
      <w:pPr>
        <w:ind w:firstLine="540"/>
        <w:jc w:val="both"/>
        <w:rPr>
          <w:b/>
        </w:rPr>
      </w:pPr>
      <w:r>
        <w:rPr>
          <w:b/>
        </w:rPr>
        <w:t>1.8. Опубликовать данное Постановление в средствах массовой информации.</w:t>
      </w:r>
    </w:p>
    <w:p w:rsidR="00E5248F" w:rsidRDefault="00E5248F" w:rsidP="00E5248F">
      <w:pPr>
        <w:ind w:firstLine="540"/>
        <w:jc w:val="both"/>
        <w:rPr>
          <w:b/>
        </w:rPr>
      </w:pPr>
      <w:r>
        <w:rPr>
          <w:b/>
        </w:rPr>
        <w:t>1.9. Настоящее Постановление вступает в силу с 01.01.2006 года.</w:t>
      </w:r>
    </w:p>
    <w:p w:rsidR="00E5248F" w:rsidRDefault="00E5248F" w:rsidP="00E5248F">
      <w:pPr>
        <w:pStyle w:val="3"/>
        <w:tabs>
          <w:tab w:val="num" w:pos="1429"/>
        </w:tabs>
        <w:ind w:left="0"/>
        <w:jc w:val="both"/>
        <w:rPr>
          <w:b/>
          <w:sz w:val="24"/>
          <w:szCs w:val="24"/>
        </w:rPr>
      </w:pPr>
    </w:p>
    <w:p w:rsidR="00E5248F" w:rsidRDefault="00E5248F" w:rsidP="00E5248F">
      <w:pPr>
        <w:pStyle w:val="3"/>
        <w:tabs>
          <w:tab w:val="num" w:pos="1429"/>
        </w:tabs>
        <w:ind w:left="0"/>
        <w:jc w:val="both"/>
        <w:rPr>
          <w:b/>
          <w:sz w:val="24"/>
          <w:szCs w:val="24"/>
        </w:rPr>
      </w:pPr>
    </w:p>
    <w:p w:rsidR="00E5248F" w:rsidRDefault="00E5248F" w:rsidP="00E5248F">
      <w:pPr>
        <w:pStyle w:val="3"/>
        <w:tabs>
          <w:tab w:val="num" w:pos="1429"/>
        </w:tabs>
        <w:ind w:left="0"/>
        <w:jc w:val="both"/>
        <w:rPr>
          <w:b/>
          <w:sz w:val="24"/>
          <w:szCs w:val="24"/>
        </w:rPr>
      </w:pPr>
    </w:p>
    <w:p w:rsidR="00E5248F" w:rsidRDefault="00E5248F" w:rsidP="00E5248F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E5248F" w:rsidRDefault="00E5248F" w:rsidP="00E5248F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E5248F" w:rsidRDefault="00E5248F" w:rsidP="00E5248F"/>
    <w:p w:rsidR="00E5248F" w:rsidRDefault="00E5248F" w:rsidP="00E5248F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</w:p>
    <w:p w:rsidR="00E5248F" w:rsidRDefault="00E5248F" w:rsidP="00E5248F"/>
    <w:p w:rsidR="00E5248F" w:rsidRDefault="00E5248F" w:rsidP="00E5248F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</w:p>
    <w:p w:rsidR="00E5248F" w:rsidRDefault="00E5248F" w:rsidP="00E5248F"/>
    <w:p w:rsidR="00E5248F" w:rsidRDefault="00E5248F" w:rsidP="00E5248F"/>
    <w:p w:rsidR="00E5248F" w:rsidRDefault="00E5248F" w:rsidP="00E5248F"/>
    <w:p w:rsidR="00E5248F" w:rsidRDefault="00E5248F" w:rsidP="00E5248F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</w:p>
    <w:p w:rsidR="000B3CB4" w:rsidRDefault="000B3CB4"/>
    <w:p w:rsidR="00E5248F" w:rsidRDefault="00E5248F"/>
    <w:p w:rsidR="00E5248F" w:rsidRDefault="00E5248F"/>
    <w:p w:rsidR="00E5248F" w:rsidRDefault="00E5248F"/>
    <w:p w:rsidR="00E5248F" w:rsidRDefault="00E5248F"/>
    <w:p w:rsidR="00E5248F" w:rsidRDefault="00E5248F"/>
    <w:sectPr w:rsidR="00E5248F" w:rsidSect="000B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48F"/>
    <w:rsid w:val="000B3CB4"/>
    <w:rsid w:val="00E5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48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524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52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524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52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Krokoz™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2018-11-09T11:01:00Z</dcterms:created>
  <dcterms:modified xsi:type="dcterms:W3CDTF">2018-11-09T11:01:00Z</dcterms:modified>
</cp:coreProperties>
</file>