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18" w:rsidRDefault="000A3618" w:rsidP="000A3618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0A3618" w:rsidRDefault="005C5C33" w:rsidP="000A3618">
      <w:pPr>
        <w:rPr>
          <w:b/>
          <w:sz w:val="24"/>
          <w:szCs w:val="24"/>
        </w:rPr>
      </w:pPr>
      <w:r w:rsidRPr="005C5C3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 w:rsidR="000A3618"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3618">
        <w:rPr>
          <w:sz w:val="24"/>
          <w:szCs w:val="24"/>
        </w:rPr>
        <w:tab/>
      </w:r>
      <w:r w:rsidR="000A3618">
        <w:rPr>
          <w:sz w:val="24"/>
          <w:szCs w:val="24"/>
        </w:rPr>
        <w:tab/>
      </w:r>
      <w:r w:rsidR="000A3618">
        <w:rPr>
          <w:sz w:val="24"/>
          <w:szCs w:val="24"/>
        </w:rPr>
        <w:tab/>
      </w:r>
      <w:r w:rsidR="000A3618">
        <w:rPr>
          <w:sz w:val="24"/>
          <w:szCs w:val="24"/>
        </w:rPr>
        <w:tab/>
      </w:r>
      <w:r w:rsidR="000A3618">
        <w:rPr>
          <w:b/>
          <w:sz w:val="24"/>
          <w:szCs w:val="24"/>
        </w:rPr>
        <w:t>ТРЕТИЙ СОЗЫВ</w:t>
      </w:r>
    </w:p>
    <w:p w:rsidR="000A3618" w:rsidRDefault="000A3618" w:rsidP="000A3618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0A3618" w:rsidRDefault="000A3618" w:rsidP="000A3618">
      <w:pPr>
        <w:jc w:val="center"/>
        <w:rPr>
          <w:sz w:val="24"/>
        </w:rPr>
      </w:pPr>
    </w:p>
    <w:p w:rsidR="000A3618" w:rsidRDefault="000A3618" w:rsidP="000A3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23\7</w:t>
      </w:r>
    </w:p>
    <w:p w:rsidR="000A3618" w:rsidRDefault="000A3618" w:rsidP="000A361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 ноября 2005 года.</w:t>
      </w:r>
    </w:p>
    <w:p w:rsidR="000A3618" w:rsidRDefault="000A3618" w:rsidP="000A3618">
      <w:pPr>
        <w:jc w:val="center"/>
        <w:rPr>
          <w:b/>
        </w:rPr>
      </w:pPr>
      <w:r>
        <w:rPr>
          <w:b/>
        </w:rPr>
        <w:t xml:space="preserve">Об утверждении Положения о Местной Администрации </w:t>
      </w:r>
    </w:p>
    <w:p w:rsidR="000A3618" w:rsidRDefault="000A3618" w:rsidP="000A3618">
      <w:pPr>
        <w:jc w:val="center"/>
        <w:rPr>
          <w:b/>
        </w:rPr>
      </w:pPr>
      <w:r>
        <w:rPr>
          <w:b/>
        </w:rPr>
        <w:t>муниципального образования Морские ворота</w:t>
      </w:r>
    </w:p>
    <w:p w:rsidR="000A3618" w:rsidRDefault="000A3618" w:rsidP="000A3618">
      <w:pPr>
        <w:jc w:val="center"/>
        <w:rPr>
          <w:b/>
        </w:rPr>
      </w:pPr>
    </w:p>
    <w:p w:rsidR="000A3618" w:rsidRDefault="000A3618" w:rsidP="000A3618">
      <w:pPr>
        <w:jc w:val="center"/>
        <w:rPr>
          <w:sz w:val="28"/>
          <w:szCs w:val="28"/>
        </w:rPr>
      </w:pPr>
    </w:p>
    <w:p w:rsidR="000A3618" w:rsidRDefault="000A3618" w:rsidP="000A3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0A3618" w:rsidRDefault="000A3618" w:rsidP="000A3618">
      <w:pPr>
        <w:jc w:val="center"/>
        <w:rPr>
          <w:b/>
          <w:sz w:val="28"/>
          <w:szCs w:val="28"/>
        </w:rPr>
      </w:pPr>
    </w:p>
    <w:p w:rsidR="000A3618" w:rsidRDefault="000A3618" w:rsidP="000A3618">
      <w:pPr>
        <w:pStyle w:val="a3"/>
        <w:spacing w:before="6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7.1. Утвердить Положение о Местной Администрации муниципального образования Морские ворота, согласно Приложению №1 к настоящему Постановлению.</w:t>
      </w:r>
    </w:p>
    <w:p w:rsidR="000A3618" w:rsidRDefault="000A3618" w:rsidP="000A3618">
      <w:pPr>
        <w:spacing w:before="6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7.2.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выполнением настоящего Постановления  возложить  на  Председателя МС-Главу Администрации МО Морские ворота  Попова О.Н.;</w:t>
      </w:r>
    </w:p>
    <w:p w:rsidR="000A3618" w:rsidRDefault="000A3618" w:rsidP="000A3618">
      <w:pPr>
        <w:pStyle w:val="a3"/>
        <w:spacing w:before="6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7.3.Постановление вступает в силу с момента принятия и не подлежит официальному опубликованию. </w:t>
      </w:r>
    </w:p>
    <w:p w:rsidR="000A3618" w:rsidRDefault="000A3618" w:rsidP="000A3618">
      <w:pPr>
        <w:pStyle w:val="a3"/>
        <w:spacing w:before="60"/>
        <w:ind w:firstLine="567"/>
        <w:jc w:val="both"/>
        <w:rPr>
          <w:b/>
          <w:sz w:val="24"/>
          <w:szCs w:val="24"/>
        </w:rPr>
      </w:pPr>
    </w:p>
    <w:p w:rsidR="000A3618" w:rsidRDefault="000A3618" w:rsidP="000A3618">
      <w:pPr>
        <w:pStyle w:val="a3"/>
        <w:spacing w:before="60"/>
        <w:ind w:firstLine="567"/>
        <w:jc w:val="both"/>
        <w:rPr>
          <w:b/>
          <w:sz w:val="24"/>
          <w:szCs w:val="24"/>
        </w:rPr>
      </w:pPr>
    </w:p>
    <w:p w:rsidR="000A3618" w:rsidRDefault="000A3618" w:rsidP="000A3618">
      <w:pPr>
        <w:pStyle w:val="a3"/>
        <w:spacing w:before="60"/>
        <w:ind w:firstLine="567"/>
        <w:jc w:val="both"/>
        <w:rPr>
          <w:b/>
          <w:sz w:val="24"/>
          <w:szCs w:val="24"/>
        </w:rPr>
      </w:pPr>
    </w:p>
    <w:p w:rsidR="000A3618" w:rsidRDefault="000A3618" w:rsidP="000A3618">
      <w:pPr>
        <w:pStyle w:val="a3"/>
        <w:spacing w:before="60"/>
        <w:ind w:firstLine="567"/>
        <w:jc w:val="both"/>
        <w:rPr>
          <w:b/>
          <w:sz w:val="24"/>
          <w:szCs w:val="24"/>
        </w:rPr>
      </w:pPr>
    </w:p>
    <w:p w:rsidR="000A3618" w:rsidRDefault="000A3618" w:rsidP="000A3618">
      <w:pPr>
        <w:pStyle w:val="3"/>
        <w:jc w:val="both"/>
        <w:rPr>
          <w:b/>
          <w:caps/>
          <w:sz w:val="24"/>
          <w:szCs w:val="24"/>
        </w:rPr>
      </w:pPr>
    </w:p>
    <w:p w:rsidR="000A3618" w:rsidRDefault="000A3618" w:rsidP="000A3618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собрания</w:t>
      </w:r>
      <w:r>
        <w:rPr>
          <w:b/>
          <w:sz w:val="24"/>
          <w:szCs w:val="24"/>
        </w:rPr>
        <w:tab/>
        <w:t xml:space="preserve">                    </w:t>
      </w:r>
      <w:r>
        <w:rPr>
          <w:b/>
          <w:sz w:val="24"/>
          <w:szCs w:val="24"/>
        </w:rPr>
        <w:tab/>
        <w:t xml:space="preserve">                                                              О.Н.Попов</w:t>
      </w:r>
    </w:p>
    <w:p w:rsidR="000A3618" w:rsidRDefault="000A3618" w:rsidP="000A3618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0A3618" w:rsidRDefault="000A3618" w:rsidP="000A3618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0A3618" w:rsidRDefault="000A3618" w:rsidP="000A3618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0A3618" w:rsidRDefault="000A3618" w:rsidP="000A3618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0A3618" w:rsidRDefault="000A3618" w:rsidP="000A3618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0A3618" w:rsidRDefault="000A3618" w:rsidP="000A3618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0A3618" w:rsidRDefault="000A3618" w:rsidP="000A3618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0A3618" w:rsidRDefault="000A3618" w:rsidP="000A3618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0A3618" w:rsidRDefault="000A3618" w:rsidP="000A3618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0A3618" w:rsidRDefault="000A3618" w:rsidP="000A3618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3C0907" w:rsidRDefault="003C0907"/>
    <w:p w:rsidR="000A3618" w:rsidRDefault="000A3618"/>
    <w:p w:rsidR="00E173B2" w:rsidRPr="00E173B2" w:rsidRDefault="00E173B2" w:rsidP="00E173B2">
      <w:pPr>
        <w:ind w:left="4248" w:firstLine="708"/>
        <w:rPr>
          <w:b/>
          <w:sz w:val="24"/>
          <w:szCs w:val="24"/>
        </w:rPr>
      </w:pPr>
      <w:r w:rsidRPr="00E173B2">
        <w:rPr>
          <w:b/>
          <w:sz w:val="24"/>
          <w:szCs w:val="24"/>
        </w:rPr>
        <w:lastRenderedPageBreak/>
        <w:t>Приложение № 1</w:t>
      </w:r>
    </w:p>
    <w:p w:rsidR="00E173B2" w:rsidRPr="00E173B2" w:rsidRDefault="00E173B2" w:rsidP="00E173B2">
      <w:pPr>
        <w:ind w:left="4248" w:firstLine="708"/>
        <w:rPr>
          <w:sz w:val="24"/>
          <w:szCs w:val="24"/>
        </w:rPr>
      </w:pPr>
      <w:r w:rsidRPr="00E173B2">
        <w:rPr>
          <w:sz w:val="24"/>
          <w:szCs w:val="24"/>
        </w:rPr>
        <w:t>к  Постановлению МС МО</w:t>
      </w:r>
    </w:p>
    <w:p w:rsidR="00E173B2" w:rsidRPr="00E173B2" w:rsidRDefault="00E173B2" w:rsidP="00E173B2">
      <w:pPr>
        <w:ind w:left="4956"/>
        <w:rPr>
          <w:sz w:val="24"/>
          <w:szCs w:val="24"/>
        </w:rPr>
      </w:pPr>
      <w:r w:rsidRPr="00E173B2">
        <w:rPr>
          <w:sz w:val="24"/>
          <w:szCs w:val="24"/>
        </w:rPr>
        <w:t xml:space="preserve">Морские ворота № 23/7  от 01.11.2005 г.  </w:t>
      </w:r>
    </w:p>
    <w:p w:rsidR="00E173B2" w:rsidRPr="00E173B2" w:rsidRDefault="00E173B2" w:rsidP="00E173B2">
      <w:pPr>
        <w:rPr>
          <w:sz w:val="24"/>
          <w:szCs w:val="24"/>
        </w:rPr>
      </w:pPr>
    </w:p>
    <w:p w:rsidR="00E173B2" w:rsidRPr="00E173B2" w:rsidRDefault="00E173B2" w:rsidP="00E173B2">
      <w:pPr>
        <w:jc w:val="center"/>
        <w:rPr>
          <w:sz w:val="24"/>
          <w:szCs w:val="24"/>
        </w:rPr>
      </w:pPr>
    </w:p>
    <w:p w:rsidR="00E173B2" w:rsidRPr="00E173B2" w:rsidRDefault="00E173B2" w:rsidP="00E173B2">
      <w:pPr>
        <w:jc w:val="center"/>
        <w:rPr>
          <w:b/>
          <w:sz w:val="24"/>
          <w:szCs w:val="24"/>
        </w:rPr>
      </w:pPr>
      <w:r w:rsidRPr="00E173B2">
        <w:rPr>
          <w:b/>
          <w:sz w:val="24"/>
          <w:szCs w:val="24"/>
        </w:rPr>
        <w:t>ПОЛОЖЕНИЕ</w:t>
      </w:r>
    </w:p>
    <w:p w:rsidR="00E173B2" w:rsidRPr="00E173B2" w:rsidRDefault="00E173B2" w:rsidP="00E173B2">
      <w:pPr>
        <w:jc w:val="center"/>
        <w:rPr>
          <w:sz w:val="24"/>
          <w:szCs w:val="24"/>
        </w:rPr>
      </w:pPr>
      <w:r w:rsidRPr="00E173B2">
        <w:rPr>
          <w:sz w:val="24"/>
          <w:szCs w:val="24"/>
        </w:rPr>
        <w:t>о местной администрации Морские ворота</w:t>
      </w:r>
    </w:p>
    <w:p w:rsidR="00E173B2" w:rsidRPr="00E173B2" w:rsidRDefault="00E173B2" w:rsidP="00E173B2">
      <w:pPr>
        <w:jc w:val="center"/>
        <w:rPr>
          <w:sz w:val="24"/>
          <w:szCs w:val="24"/>
        </w:rPr>
      </w:pPr>
    </w:p>
    <w:p w:rsidR="00E173B2" w:rsidRPr="00E173B2" w:rsidRDefault="00E173B2" w:rsidP="00E173B2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173B2">
        <w:rPr>
          <w:b/>
          <w:sz w:val="24"/>
          <w:szCs w:val="24"/>
        </w:rPr>
        <w:t>Общие положения</w:t>
      </w:r>
    </w:p>
    <w:p w:rsidR="00E173B2" w:rsidRPr="00E173B2" w:rsidRDefault="00E173B2" w:rsidP="00E173B2">
      <w:pPr>
        <w:jc w:val="center"/>
        <w:rPr>
          <w:sz w:val="24"/>
          <w:szCs w:val="24"/>
        </w:rPr>
      </w:pPr>
    </w:p>
    <w:p w:rsidR="00E173B2" w:rsidRPr="00E173B2" w:rsidRDefault="00E173B2" w:rsidP="00E173B2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E173B2">
        <w:rPr>
          <w:sz w:val="24"/>
          <w:szCs w:val="24"/>
        </w:rPr>
        <w:t>Местная администрация  муниципального образования Морские ворота (далее Местная администрация) является постоянно действующим органом местного самоуправления муниципального образования Морские ворота, осуществляющим исполнительно-распорядительные функции, при решении вопросов местного значения, которые устанавливаются настоящим Положением в соответствии с Уставом муниципального образования Морские ворота.</w:t>
      </w:r>
    </w:p>
    <w:p w:rsidR="00E173B2" w:rsidRPr="00E173B2" w:rsidRDefault="00E173B2" w:rsidP="00E173B2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E173B2">
        <w:rPr>
          <w:sz w:val="24"/>
          <w:szCs w:val="24"/>
        </w:rPr>
        <w:t>Местная администрация руководствуется в своей деятельности Конституцией Российской Федерации, действующим законодательством Российской Федерации и Санкт-Петербурга, Уставом муниципального образования Морские ворота и настоящим Положением.</w:t>
      </w:r>
    </w:p>
    <w:p w:rsidR="00E173B2" w:rsidRPr="00E173B2" w:rsidRDefault="00E173B2" w:rsidP="00E173B2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E173B2">
        <w:rPr>
          <w:sz w:val="24"/>
          <w:szCs w:val="24"/>
        </w:rPr>
        <w:t xml:space="preserve">Местная администрация является юридическим лицом, имеет печать, бланки, расчетные счета в банках.   </w:t>
      </w:r>
    </w:p>
    <w:p w:rsidR="00E173B2" w:rsidRPr="00E173B2" w:rsidRDefault="00E173B2" w:rsidP="00E173B2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E173B2">
        <w:rPr>
          <w:sz w:val="24"/>
          <w:szCs w:val="24"/>
        </w:rPr>
        <w:t>Место нахождения местной администрации: Санкт-Петербург, Канонерский остров, д. 8А</w:t>
      </w:r>
    </w:p>
    <w:p w:rsidR="00E173B2" w:rsidRPr="00E173B2" w:rsidRDefault="00E173B2" w:rsidP="00E173B2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E173B2">
        <w:rPr>
          <w:sz w:val="24"/>
          <w:szCs w:val="24"/>
        </w:rPr>
        <w:t>Финансирование деятельности местной администрации осуществляется за счет средств бюджета муниципального образования Морские ворота.</w:t>
      </w:r>
    </w:p>
    <w:p w:rsidR="00E173B2" w:rsidRPr="00E173B2" w:rsidRDefault="00E173B2" w:rsidP="00E173B2">
      <w:pPr>
        <w:jc w:val="both"/>
        <w:rPr>
          <w:sz w:val="24"/>
          <w:szCs w:val="24"/>
        </w:rPr>
      </w:pPr>
    </w:p>
    <w:p w:rsidR="00E173B2" w:rsidRPr="00E173B2" w:rsidRDefault="00E173B2" w:rsidP="00E173B2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173B2">
        <w:rPr>
          <w:b/>
          <w:sz w:val="24"/>
          <w:szCs w:val="24"/>
        </w:rPr>
        <w:t>Функции местной администрации</w:t>
      </w:r>
    </w:p>
    <w:p w:rsidR="00E173B2" w:rsidRPr="00E173B2" w:rsidRDefault="00E173B2" w:rsidP="00E173B2">
      <w:pPr>
        <w:jc w:val="center"/>
        <w:rPr>
          <w:sz w:val="24"/>
          <w:szCs w:val="24"/>
        </w:rPr>
      </w:pPr>
    </w:p>
    <w:p w:rsidR="00E173B2" w:rsidRPr="00E173B2" w:rsidRDefault="00E173B2" w:rsidP="00E173B2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E173B2">
        <w:rPr>
          <w:sz w:val="24"/>
          <w:szCs w:val="24"/>
        </w:rPr>
        <w:t xml:space="preserve">Местная администрация при решении вопросов местного значения, установленных и отнесенных к ее ведению Уставом муниципального образования Морские ворота: 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 w:cs="Times New Roman"/>
          <w:color w:val="000000"/>
          <w:sz w:val="24"/>
          <w:szCs w:val="24"/>
        </w:rPr>
        <w:t>формирует</w:t>
      </w:r>
      <w:r w:rsidRPr="00E173B2">
        <w:rPr>
          <w:rFonts w:ascii="Times New Roman" w:hAnsi="Times New Roman"/>
          <w:sz w:val="24"/>
          <w:szCs w:val="24"/>
        </w:rPr>
        <w:t xml:space="preserve"> и исполняет бюджет Муниципального образования;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владеет, пользуется, распоряжается имуществом, находящимся в муниципальной собственности Муниципального образования;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организует  выполнение планов и программ комплексного социально-экономического развития муниципального образования, а также организует в пределах ведения сбор статистических показателей, характеризующих состояние экономики и социальной сферы Муниципального образования,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участвует в мероприятиях по охране окружающей среды в границах Муниципального образования;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организует в установленном порядке сбор и обмен информацией в области защиты населения и территорий от чрезвычайных ситуаций, обеспечивает своевременное оповещение и информирование населения об угрозе возникновения или о возникновении чрезвычайной ситуации, организует первичные меры в области пожарной безопасности;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проводит  подготовку и 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lastRenderedPageBreak/>
        <w:t xml:space="preserve">содействует  в осуществлении </w:t>
      </w:r>
      <w:proofErr w:type="gramStart"/>
      <w:r w:rsidRPr="00E173B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173B2">
        <w:rPr>
          <w:rFonts w:ascii="Times New Roman" w:hAnsi="Times New Roman"/>
          <w:sz w:val="24"/>
          <w:szCs w:val="24"/>
        </w:rPr>
        <w:t xml:space="preserve"> соблюдением законодательства в сфере благоустройства, законодательства о розничной торговле, о применении контрольно-кассовых машин на территории Муниципального образования;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согласовывает  адресные программы размещения объектов розничной торговли;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разрабатывает и реализует муниципальные социальные программы за счет средств местных бюджетов;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173B2">
        <w:rPr>
          <w:rFonts w:ascii="Times New Roman" w:hAnsi="Times New Roman"/>
          <w:sz w:val="24"/>
          <w:szCs w:val="24"/>
        </w:rPr>
        <w:t>организует</w:t>
      </w:r>
      <w:proofErr w:type="gramEnd"/>
      <w:r w:rsidRPr="00E173B2">
        <w:rPr>
          <w:rFonts w:ascii="Times New Roman" w:hAnsi="Times New Roman"/>
          <w:sz w:val="24"/>
          <w:szCs w:val="24"/>
        </w:rPr>
        <w:t xml:space="preserve"> местные и участвует в организации и проведении городских праздничных и иных зрелищных мероприятий;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организует мероприятия по сохранению и развитию местных традиций и обрядов;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создает условия для развития на территории Муниципального образования массовой физической культуры и спорта;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проводит работы по военно-патриотическому воспитанию граждан Российской Федерации на территории Муниципального образования;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осуществляет опеку и попечительство;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 xml:space="preserve">организует и проводит </w:t>
      </w:r>
      <w:proofErr w:type="spellStart"/>
      <w:r w:rsidRPr="00E173B2">
        <w:rPr>
          <w:rFonts w:ascii="Times New Roman" w:hAnsi="Times New Roman"/>
          <w:sz w:val="24"/>
          <w:szCs w:val="24"/>
        </w:rPr>
        <w:t>досуговые</w:t>
      </w:r>
      <w:proofErr w:type="spellEnd"/>
      <w:r w:rsidRPr="00E173B2">
        <w:rPr>
          <w:rFonts w:ascii="Times New Roman" w:hAnsi="Times New Roman"/>
          <w:sz w:val="24"/>
          <w:szCs w:val="24"/>
        </w:rPr>
        <w:t xml:space="preserve"> мероприятия для детей и подростков, проживающих на территории Муниципального образования;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выдает разрешения на вступление в брак лицам, достигшим возраста шестнадцати лет, в порядке, установленном семейным законодательством;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осуществляет текущий ремонт и озеленение придомовых территорий и территорий дворов, включая проезды и въезды, пешеходные дорожки; проводит мероприятия по уширению территорий дворов в целях организации дополнительных парковочных мест;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осуществляет содержание и ремонт ограждений газонов; установку и содержание малых архитектурных форм, уличной мебели и хозяйственно-бытового оборудования;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создает  зоны отдыха; проводит выполнение оформления к праздничным мероприятиям на территории Муниципального образования; обустройство и содержание спортивных площадок; оборудование контейнерных площадок на территориях дворов; ликвидацию несанкционированных свалок бытовых отходов и мусора;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организует  учет зеленых насаждений внутриквартального озеленения на  территории Муниципального образования;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организует работы по комплексному озеленению в отношении зеленых насаждений внутриквартального озеленения;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 xml:space="preserve">проводит  в установленном порядке минимально необходимые мероприятия по обеспечению доступности городской среды для </w:t>
      </w:r>
      <w:proofErr w:type="spellStart"/>
      <w:r w:rsidRPr="00E173B2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E173B2">
        <w:rPr>
          <w:rFonts w:ascii="Times New Roman" w:hAnsi="Times New Roman"/>
          <w:sz w:val="24"/>
          <w:szCs w:val="24"/>
        </w:rPr>
        <w:t xml:space="preserve"> групп населения на территориях дворов Муниципального образования;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реализует мероприятия по повышению уровня защищенности жилищного фонда на территории Муниципального образования,  в том числе замену входных дверей с привлечением средств населения Муниципального образования;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участвует в проведении публичных слушаний по проектам правил землепользования и застройки, деятельности комиссий по подготовке проектов правил землепользования и застройки в соответствии  с законами Санкт-Петербурга;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вносит в органы исполнительной власти Санкт-Петербурга предложения по организации и изменению маршрутов, режима работы,  остановок наземного городского пассажирского транспорта;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lastRenderedPageBreak/>
        <w:t>осуществляет  в порядке и формах, установленных законом Санкт-Петербурга, поддержку деятельности граждан, общественных объединений, участвующих в охране общественного порядка на территории  Муниципального образования;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определяет прилегающие территории, на которых не допускается розничная продажа алкогольной продукции, в порядке, установленном законом Санкт-Петербурга;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выдает религиозным группам подтверждения существования на территории Муниципального образования;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организует информирование, консультирование и содействие жителям Муниципального образования по вопросам создания товариществ собственников жилья;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осуществляет регистрацию трудовых договоров, заключаемых работниками с работодателями, - физическими лицами;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E173B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173B2">
        <w:rPr>
          <w:rFonts w:ascii="Times New Roman" w:hAnsi="Times New Roman"/>
          <w:sz w:val="24"/>
          <w:szCs w:val="24"/>
        </w:rPr>
        <w:t xml:space="preserve"> регистрацией и перерегистрацией животных их владельцами на территории Муниципального образования в установленном порядке;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 xml:space="preserve">финансирует </w:t>
      </w:r>
      <w:proofErr w:type="gramStart"/>
      <w:r w:rsidRPr="00E173B2">
        <w:rPr>
          <w:rFonts w:ascii="Times New Roman" w:hAnsi="Times New Roman"/>
          <w:sz w:val="24"/>
          <w:szCs w:val="24"/>
        </w:rPr>
        <w:t>муниципальные</w:t>
      </w:r>
      <w:proofErr w:type="gramEnd"/>
      <w:r w:rsidRPr="00E173B2">
        <w:rPr>
          <w:rFonts w:ascii="Times New Roman" w:hAnsi="Times New Roman"/>
          <w:sz w:val="24"/>
          <w:szCs w:val="24"/>
        </w:rPr>
        <w:t xml:space="preserve"> учреждений, формирует и размещение муниципального заказа;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осуществляет  защиту прав потребителей;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содействует  развитию малого бизнеса на территории Муниципального образования;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содержит  муниципальную информационную службу;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опубликовывает  муниципальные правовые акты, иную информацию;</w:t>
      </w:r>
    </w:p>
    <w:p w:rsidR="00E173B2" w:rsidRPr="00E173B2" w:rsidRDefault="00E173B2" w:rsidP="00E173B2">
      <w:pPr>
        <w:pStyle w:val="3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формирует архивные фонды органов местного самоуправления, муниципальных предприятий и учреждений.</w:t>
      </w:r>
    </w:p>
    <w:p w:rsidR="00E173B2" w:rsidRPr="00E173B2" w:rsidRDefault="00E173B2" w:rsidP="00E173B2">
      <w:pPr>
        <w:pStyle w:val="31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Местная  администрация может также  осуществлять отдельные государственные полномочия в соответствии  с федеральным законодательством, законодательством Санкт-Петербурга и Уставом муниципального образования Морские ворота.</w:t>
      </w:r>
    </w:p>
    <w:p w:rsidR="00E173B2" w:rsidRPr="00E173B2" w:rsidRDefault="00E173B2" w:rsidP="00E173B2">
      <w:pPr>
        <w:pStyle w:val="31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 xml:space="preserve">Местная администрация по </w:t>
      </w:r>
      <w:proofErr w:type="gramStart"/>
      <w:r w:rsidRPr="00E173B2">
        <w:rPr>
          <w:rFonts w:ascii="Times New Roman" w:hAnsi="Times New Roman"/>
          <w:sz w:val="24"/>
          <w:szCs w:val="24"/>
        </w:rPr>
        <w:t>вопросам, отнесенным к ее компетенции издает</w:t>
      </w:r>
      <w:proofErr w:type="gramEnd"/>
      <w:r w:rsidRPr="00E173B2">
        <w:rPr>
          <w:rFonts w:ascii="Times New Roman" w:hAnsi="Times New Roman"/>
          <w:sz w:val="24"/>
          <w:szCs w:val="24"/>
        </w:rPr>
        <w:t xml:space="preserve"> распоряжения.</w:t>
      </w:r>
    </w:p>
    <w:p w:rsidR="00E173B2" w:rsidRPr="00E173B2" w:rsidRDefault="00E173B2" w:rsidP="00E173B2">
      <w:pPr>
        <w:pStyle w:val="31"/>
        <w:jc w:val="both"/>
        <w:rPr>
          <w:rFonts w:ascii="Times New Roman" w:hAnsi="Times New Roman"/>
          <w:sz w:val="24"/>
          <w:szCs w:val="24"/>
        </w:rPr>
      </w:pPr>
    </w:p>
    <w:p w:rsidR="00E173B2" w:rsidRPr="00E173B2" w:rsidRDefault="00E173B2" w:rsidP="00E173B2">
      <w:pPr>
        <w:pStyle w:val="3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173B2">
        <w:rPr>
          <w:rFonts w:ascii="Times New Roman" w:hAnsi="Times New Roman"/>
          <w:b/>
          <w:sz w:val="24"/>
          <w:szCs w:val="24"/>
        </w:rPr>
        <w:t>Структура и руководство</w:t>
      </w:r>
    </w:p>
    <w:p w:rsidR="00E173B2" w:rsidRPr="00E173B2" w:rsidRDefault="00E173B2" w:rsidP="00E173B2">
      <w:pPr>
        <w:pStyle w:val="31"/>
        <w:jc w:val="both"/>
        <w:rPr>
          <w:rFonts w:ascii="Times New Roman" w:hAnsi="Times New Roman"/>
          <w:sz w:val="24"/>
          <w:szCs w:val="24"/>
        </w:rPr>
      </w:pPr>
    </w:p>
    <w:p w:rsidR="00E173B2" w:rsidRPr="00E173B2" w:rsidRDefault="00E173B2" w:rsidP="00E173B2">
      <w:pPr>
        <w:pStyle w:val="31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В структуру местной администрации входят специалисты, осуществляющие решение вопросов местного значения, исполняющие отдельные государственные полномочия, в соответствии с федеральным законодательством, законодательством Санкт-Петербурга и Уставом муниципального образования.</w:t>
      </w:r>
    </w:p>
    <w:p w:rsidR="00E173B2" w:rsidRPr="00E173B2" w:rsidRDefault="00E173B2" w:rsidP="00E173B2">
      <w:pPr>
        <w:pStyle w:val="31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Структура местной администрации (в том числе наименования структурных подразделений) утверждаются муниципальным советом по представлению Главы местной администрации.</w:t>
      </w:r>
    </w:p>
    <w:p w:rsidR="00E173B2" w:rsidRPr="00E173B2" w:rsidRDefault="00E173B2" w:rsidP="00E173B2">
      <w:pPr>
        <w:pStyle w:val="31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 Специалисты местной администрации подчинены непосредственно  Главе местной администрации.</w:t>
      </w:r>
    </w:p>
    <w:p w:rsidR="00E173B2" w:rsidRPr="00E173B2" w:rsidRDefault="00E173B2" w:rsidP="00E173B2">
      <w:pPr>
        <w:pStyle w:val="31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 xml:space="preserve"> Местную администрацию возглавляет Глава местной администрации, </w:t>
      </w:r>
      <w:proofErr w:type="gramStart"/>
      <w:r w:rsidRPr="00E173B2">
        <w:rPr>
          <w:rFonts w:ascii="Times New Roman" w:hAnsi="Times New Roman"/>
          <w:sz w:val="24"/>
          <w:szCs w:val="24"/>
        </w:rPr>
        <w:t>который</w:t>
      </w:r>
      <w:proofErr w:type="gramEnd"/>
      <w:r w:rsidRPr="00E173B2">
        <w:rPr>
          <w:rFonts w:ascii="Times New Roman" w:hAnsi="Times New Roman"/>
          <w:sz w:val="24"/>
          <w:szCs w:val="24"/>
        </w:rPr>
        <w:t xml:space="preserve"> является муниципальным служащим, замещающим главную должность муниципальной службы в соответствии с действующим законодательством.</w:t>
      </w:r>
    </w:p>
    <w:p w:rsidR="00E173B2" w:rsidRPr="00E173B2" w:rsidRDefault="00E173B2" w:rsidP="00E173B2">
      <w:pPr>
        <w:pStyle w:val="31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 Глава местной администрации:</w:t>
      </w:r>
    </w:p>
    <w:p w:rsidR="00E173B2" w:rsidRPr="00E173B2" w:rsidRDefault="00E173B2" w:rsidP="00E173B2">
      <w:pPr>
        <w:pStyle w:val="31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1) руководит местной администрацией;</w:t>
      </w:r>
    </w:p>
    <w:p w:rsidR="00E173B2" w:rsidRPr="00E173B2" w:rsidRDefault="00E173B2" w:rsidP="00E173B2">
      <w:pPr>
        <w:pStyle w:val="31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2) осуществляет функции распоряжения кредитами при исполнении местного бюджета и использования средств внебюджетных фондов на основании положения о внебюджетных фондах, утверждённого постановлением Муниципального совета.</w:t>
      </w:r>
    </w:p>
    <w:p w:rsidR="00E173B2" w:rsidRPr="00E173B2" w:rsidRDefault="00E173B2" w:rsidP="00E173B2">
      <w:pPr>
        <w:pStyle w:val="31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lastRenderedPageBreak/>
        <w:t>3) представляет местную администрацию в отношениях с органами государственной власти Российской Федерации, Санкт-Петербурга и других субъектов РФ, органами местного самоуправления, юридическими и физическими лицами;</w:t>
      </w:r>
    </w:p>
    <w:p w:rsidR="00E173B2" w:rsidRPr="00E173B2" w:rsidRDefault="00E173B2" w:rsidP="00E173B2">
      <w:pPr>
        <w:pStyle w:val="31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4) распоряжается средствами, предусмотренными в бюджете на содержание местной администрации в соответствии со сметой;</w:t>
      </w:r>
    </w:p>
    <w:p w:rsidR="00E173B2" w:rsidRPr="00E173B2" w:rsidRDefault="00E173B2" w:rsidP="00E173B2">
      <w:pPr>
        <w:pStyle w:val="31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5) подписывает договоры и оглашения от имени местной администрации в порядке, установленном Муниципальным советом;</w:t>
      </w:r>
    </w:p>
    <w:p w:rsidR="00E173B2" w:rsidRPr="00E173B2" w:rsidRDefault="00E173B2" w:rsidP="00E173B2">
      <w:pPr>
        <w:pStyle w:val="31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6) обеспечивает:</w:t>
      </w:r>
    </w:p>
    <w:p w:rsidR="00E173B2" w:rsidRPr="00E173B2" w:rsidRDefault="00E173B2" w:rsidP="00E173B2">
      <w:pPr>
        <w:pStyle w:val="31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- разработку проектов бюджета, планов, программ, постановлений и вносит  их на рассмотрение и утверждение Муниципальным советом;</w:t>
      </w:r>
    </w:p>
    <w:p w:rsidR="00E173B2" w:rsidRPr="00E173B2" w:rsidRDefault="00E173B2" w:rsidP="00E173B2">
      <w:pPr>
        <w:pStyle w:val="31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- исполнение постановлений Муниципального совета;</w:t>
      </w:r>
    </w:p>
    <w:p w:rsidR="00E173B2" w:rsidRPr="00E173B2" w:rsidRDefault="00E173B2" w:rsidP="00E173B2">
      <w:pPr>
        <w:pStyle w:val="31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- распоряжение и управление муниципальной собственностью в порядке, установленном Муниципальным советом;</w:t>
      </w:r>
    </w:p>
    <w:p w:rsidR="00E173B2" w:rsidRPr="00E173B2" w:rsidRDefault="00E173B2" w:rsidP="00E173B2">
      <w:pPr>
        <w:pStyle w:val="31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7)  подписывает распоряжения местной администрации;</w:t>
      </w:r>
    </w:p>
    <w:p w:rsidR="00E173B2" w:rsidRPr="00E173B2" w:rsidRDefault="00E173B2" w:rsidP="00E173B2">
      <w:pPr>
        <w:pStyle w:val="31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8) пользуется правом найма и увольнения муниципальных служащих и лиц, исполняющих обязанности по техническому обеспечению деятельности местной администрации (далее – работников местной администрации) в соответствии с действующим законодательством;</w:t>
      </w:r>
    </w:p>
    <w:p w:rsidR="00E173B2" w:rsidRPr="00E173B2" w:rsidRDefault="00E173B2" w:rsidP="00E173B2">
      <w:pPr>
        <w:pStyle w:val="31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9) в пределах, утвержденных фондов оплаты труда и  в соответствии с действующим законодательством самостоятельно:</w:t>
      </w:r>
    </w:p>
    <w:p w:rsidR="00E173B2" w:rsidRPr="00E173B2" w:rsidRDefault="00E173B2" w:rsidP="00E173B2">
      <w:pPr>
        <w:pStyle w:val="31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- устанавливает работникам местной администрации надбавки к должностным окладам за сложность, напряженность, специальный режим работы и высокие показатели в труде;</w:t>
      </w:r>
    </w:p>
    <w:p w:rsidR="00E173B2" w:rsidRPr="00E173B2" w:rsidRDefault="00E173B2" w:rsidP="00E173B2">
      <w:pPr>
        <w:pStyle w:val="31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- производит премирование работников местной администрации в размерах, определяемых с учетом личного вклада работника в общие результаты труда;</w:t>
      </w:r>
    </w:p>
    <w:p w:rsidR="00E173B2" w:rsidRPr="00E173B2" w:rsidRDefault="00E173B2" w:rsidP="00E173B2">
      <w:pPr>
        <w:pStyle w:val="31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- оказывает работникам местной администрации материальную помощь.</w:t>
      </w:r>
    </w:p>
    <w:p w:rsidR="00E173B2" w:rsidRPr="00E173B2" w:rsidRDefault="00E173B2" w:rsidP="00E173B2">
      <w:pPr>
        <w:pStyle w:val="31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10) решает иные вопросы в соответствии с действующим законодательством  или по поручению Муниципального совета.</w:t>
      </w:r>
    </w:p>
    <w:p w:rsidR="00E173B2" w:rsidRPr="00E173B2" w:rsidRDefault="00E173B2" w:rsidP="00E173B2">
      <w:pPr>
        <w:pStyle w:val="31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ab/>
        <w:t>3.6. Глава местной администрации поступает на муниципальную службу на конкурсной основе в соответствии с действующим законодательством, а также положением о порядке проведения конкурса.</w:t>
      </w:r>
    </w:p>
    <w:p w:rsidR="00E173B2" w:rsidRPr="00E173B2" w:rsidRDefault="00E173B2" w:rsidP="00E173B2">
      <w:pPr>
        <w:pStyle w:val="31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ab/>
        <w:t>3.7. Полномочия Главы местной администрации начинаются со дня его вступления в должность и прекращаются в день вступления в должность нового Главы, если иное не установлено постановлением Муниципального совета.</w:t>
      </w:r>
    </w:p>
    <w:p w:rsidR="00E173B2" w:rsidRPr="00E173B2" w:rsidRDefault="00E173B2" w:rsidP="00E173B2">
      <w:pPr>
        <w:pStyle w:val="31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ab/>
        <w:t>3.8. В своей деятельности Глава местной администрации подотчетен и подконтролен Муниципальному совету, Главе муниципального образования и отчитывается перед ними в сроки,  установленные Уставом Муниципального образования.</w:t>
      </w:r>
    </w:p>
    <w:p w:rsidR="00E173B2" w:rsidRPr="00E173B2" w:rsidRDefault="00E173B2" w:rsidP="00E173B2">
      <w:pPr>
        <w:pStyle w:val="31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ab/>
        <w:t>3.9. Глава местной администрации по вопросам внутренней организации деятельности местной администрации  издает приказы и распоряжения.</w:t>
      </w:r>
    </w:p>
    <w:p w:rsidR="00E173B2" w:rsidRPr="00E173B2" w:rsidRDefault="00E173B2" w:rsidP="00E173B2">
      <w:pPr>
        <w:pStyle w:val="31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ab/>
        <w:t>3.10. На Главу местной администрации за совершение дисциплинарного проступка, за неисполнение или ненадлежащее исполнение своих обязанностей, установленных  Законом Санкт-Петербурга «О муниципальной службе в Санкт-Петербурге», Уставом муниципального образования Морские ворота, настоящим положением, Постановлениями  Муниципального совета, контрактом, Главой муниципального образования Морские ворота может быть наложено дисциплинарное взыскание в соответствии с действующим законодательством.</w:t>
      </w:r>
    </w:p>
    <w:p w:rsidR="00E173B2" w:rsidRPr="00E173B2" w:rsidRDefault="00E173B2" w:rsidP="00E173B2">
      <w:pPr>
        <w:pStyle w:val="31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ab/>
        <w:t>3.11. Глава местной администрации в соответствии с утвержденным штатным расписанием может иметь заместителя.</w:t>
      </w:r>
    </w:p>
    <w:p w:rsidR="00E173B2" w:rsidRPr="00E173B2" w:rsidRDefault="00E173B2" w:rsidP="00E173B2">
      <w:pPr>
        <w:pStyle w:val="31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ab/>
        <w:t>3.12. В отсутствие Главы местной администрации его обязанности исполняет заместитель Главы местной администрации в соответствии с приказом главы местной администрации или Главы Муниципального образования.</w:t>
      </w:r>
    </w:p>
    <w:p w:rsidR="00E173B2" w:rsidRPr="00E173B2" w:rsidRDefault="00E173B2" w:rsidP="00E173B2">
      <w:pPr>
        <w:pStyle w:val="31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lastRenderedPageBreak/>
        <w:tab/>
        <w:t>3.13. В отсутствие  Главы местной администрации  и его заместителя обязанности Главы местной администрации исполняет один из специалистов (начальник одного из структурных подразделений) местной администрации в соответствии с приказом Главы местной администрации или Главы муниципального образования.</w:t>
      </w:r>
    </w:p>
    <w:p w:rsidR="00E173B2" w:rsidRPr="00E173B2" w:rsidRDefault="00E173B2" w:rsidP="00E173B2">
      <w:pPr>
        <w:pStyle w:val="31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ab/>
        <w:t>3.14. Приказы местной администрации согласовываются с юрисконсультом аппарата Муниципального совета, а по вопросам финансовой деятельности и с главным бухгалтером местной администрации.</w:t>
      </w:r>
    </w:p>
    <w:p w:rsidR="00E173B2" w:rsidRPr="00E173B2" w:rsidRDefault="00E173B2" w:rsidP="00E173B2">
      <w:pPr>
        <w:pStyle w:val="31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E173B2" w:rsidRPr="00E173B2" w:rsidRDefault="00E173B2" w:rsidP="00E173B2">
      <w:pPr>
        <w:pStyle w:val="31"/>
        <w:numPr>
          <w:ilvl w:val="0"/>
          <w:numId w:val="1"/>
        </w:numPr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E173B2">
        <w:rPr>
          <w:rFonts w:ascii="Times New Roman" w:hAnsi="Times New Roman"/>
          <w:b/>
          <w:sz w:val="24"/>
          <w:szCs w:val="24"/>
        </w:rPr>
        <w:t>Прекращение деятельности.</w:t>
      </w:r>
    </w:p>
    <w:p w:rsidR="00E173B2" w:rsidRPr="00E173B2" w:rsidRDefault="00E173B2" w:rsidP="00E173B2">
      <w:pPr>
        <w:pStyle w:val="31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E173B2" w:rsidRPr="00E173B2" w:rsidRDefault="00E173B2" w:rsidP="00E173B2">
      <w:pPr>
        <w:pStyle w:val="31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173B2">
        <w:rPr>
          <w:rFonts w:ascii="Times New Roman" w:hAnsi="Times New Roman"/>
          <w:sz w:val="24"/>
          <w:szCs w:val="24"/>
        </w:rPr>
        <w:t>4.1. Деятельность местной администрации прекращается в порядке, установленном действующим законодательством.</w:t>
      </w:r>
    </w:p>
    <w:p w:rsidR="00E173B2" w:rsidRPr="00E173B2" w:rsidRDefault="00E173B2" w:rsidP="00E173B2">
      <w:pPr>
        <w:pStyle w:val="31"/>
        <w:jc w:val="both"/>
        <w:rPr>
          <w:rFonts w:ascii="Times New Roman" w:hAnsi="Times New Roman"/>
          <w:sz w:val="24"/>
          <w:szCs w:val="24"/>
        </w:rPr>
      </w:pPr>
    </w:p>
    <w:p w:rsidR="00E173B2" w:rsidRPr="00E173B2" w:rsidRDefault="00E173B2" w:rsidP="00E173B2">
      <w:pPr>
        <w:pStyle w:val="31"/>
        <w:jc w:val="both"/>
        <w:rPr>
          <w:rFonts w:ascii="Times New Roman" w:hAnsi="Times New Roman"/>
          <w:sz w:val="24"/>
          <w:szCs w:val="24"/>
        </w:rPr>
      </w:pPr>
    </w:p>
    <w:p w:rsidR="000A3618" w:rsidRPr="00E173B2" w:rsidRDefault="000A3618">
      <w:pPr>
        <w:rPr>
          <w:sz w:val="24"/>
          <w:szCs w:val="24"/>
        </w:rPr>
      </w:pPr>
    </w:p>
    <w:sectPr w:rsidR="000A3618" w:rsidRPr="00E173B2" w:rsidSect="003C09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39B" w:rsidRDefault="0046739B" w:rsidP="00E173B2">
      <w:r>
        <w:separator/>
      </w:r>
    </w:p>
  </w:endnote>
  <w:endnote w:type="continuationSeparator" w:id="0">
    <w:p w:rsidR="0046739B" w:rsidRDefault="0046739B" w:rsidP="00E17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0688"/>
      <w:docPartObj>
        <w:docPartGallery w:val="Page Numbers (Bottom of Page)"/>
        <w:docPartUnique/>
      </w:docPartObj>
    </w:sdtPr>
    <w:sdtContent>
      <w:p w:rsidR="00E173B2" w:rsidRDefault="00E173B2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173B2" w:rsidRDefault="00E173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39B" w:rsidRDefault="0046739B" w:rsidP="00E173B2">
      <w:r>
        <w:separator/>
      </w:r>
    </w:p>
  </w:footnote>
  <w:footnote w:type="continuationSeparator" w:id="0">
    <w:p w:rsidR="0046739B" w:rsidRDefault="0046739B" w:rsidP="00E17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2796"/>
    <w:multiLevelType w:val="hybridMultilevel"/>
    <w:tmpl w:val="E1CAAB2C"/>
    <w:lvl w:ilvl="0" w:tplc="F2809C8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45B34"/>
    <w:multiLevelType w:val="multilevel"/>
    <w:tmpl w:val="B676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618"/>
    <w:rsid w:val="000A3618"/>
    <w:rsid w:val="003C0907"/>
    <w:rsid w:val="0046739B"/>
    <w:rsid w:val="005C5C33"/>
    <w:rsid w:val="00E1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61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6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A361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A3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A36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A36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0A36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A3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618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List 3"/>
    <w:basedOn w:val="a"/>
    <w:semiHidden/>
    <w:unhideWhenUsed/>
    <w:rsid w:val="00E173B2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E173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7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173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73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1931</Words>
  <Characters>11007</Characters>
  <Application>Microsoft Office Word</Application>
  <DocSecurity>0</DocSecurity>
  <Lines>91</Lines>
  <Paragraphs>25</Paragraphs>
  <ScaleCrop>false</ScaleCrop>
  <Company>Krokoz™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</cp:revision>
  <dcterms:created xsi:type="dcterms:W3CDTF">2018-11-08T11:51:00Z</dcterms:created>
  <dcterms:modified xsi:type="dcterms:W3CDTF">2018-11-08T11:54:00Z</dcterms:modified>
</cp:coreProperties>
</file>