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0C" w:rsidRDefault="00E54B0C" w:rsidP="00E54B0C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E54B0C" w:rsidRDefault="00E54B0C" w:rsidP="00E54B0C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ТРЕТИЙ СОЗЫВ</w:t>
      </w:r>
    </w:p>
    <w:p w:rsidR="00E54B0C" w:rsidRDefault="00E54B0C" w:rsidP="00E54B0C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E54B0C" w:rsidRDefault="00E54B0C" w:rsidP="00E54B0C">
      <w:pPr>
        <w:jc w:val="center"/>
        <w:rPr>
          <w:sz w:val="24"/>
        </w:rPr>
      </w:pPr>
    </w:p>
    <w:p w:rsidR="00E54B0C" w:rsidRDefault="00E54B0C" w:rsidP="00E54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19\4</w:t>
      </w:r>
    </w:p>
    <w:p w:rsidR="00E54B0C" w:rsidRDefault="00E54B0C" w:rsidP="00E54B0C">
      <w:pPr>
        <w:jc w:val="center"/>
        <w:rPr>
          <w:sz w:val="24"/>
          <w:szCs w:val="24"/>
        </w:rPr>
      </w:pPr>
      <w:r>
        <w:rPr>
          <w:sz w:val="24"/>
          <w:szCs w:val="24"/>
        </w:rPr>
        <w:t>От 06 сентября 2005 года.</w:t>
      </w:r>
    </w:p>
    <w:p w:rsidR="00E54B0C" w:rsidRDefault="00E54B0C" w:rsidP="00E54B0C">
      <w:pPr>
        <w:ind w:left="360"/>
        <w:jc w:val="center"/>
        <w:rPr>
          <w:b/>
        </w:rPr>
      </w:pPr>
      <w:r>
        <w:rPr>
          <w:b/>
        </w:rPr>
        <w:t>О рассмотрении Протеста Прокуратуры Кировского района № 23/05;</w:t>
      </w:r>
    </w:p>
    <w:p w:rsidR="00E54B0C" w:rsidRDefault="00E54B0C" w:rsidP="00E54B0C">
      <w:pPr>
        <w:jc w:val="both"/>
        <w:rPr>
          <w:b/>
        </w:rPr>
      </w:pPr>
    </w:p>
    <w:p w:rsidR="00E54B0C" w:rsidRDefault="00E54B0C" w:rsidP="00E54B0C">
      <w:pPr>
        <w:jc w:val="center"/>
        <w:rPr>
          <w:sz w:val="24"/>
          <w:szCs w:val="24"/>
        </w:rPr>
      </w:pPr>
    </w:p>
    <w:p w:rsidR="00E54B0C" w:rsidRDefault="00E54B0C" w:rsidP="00E54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E54B0C" w:rsidRDefault="00E54B0C" w:rsidP="00E54B0C">
      <w:pPr>
        <w:jc w:val="center"/>
        <w:rPr>
          <w:b/>
          <w:sz w:val="28"/>
          <w:szCs w:val="28"/>
        </w:rPr>
      </w:pPr>
    </w:p>
    <w:p w:rsidR="00E54B0C" w:rsidRDefault="00E54B0C" w:rsidP="00E54B0C">
      <w:pPr>
        <w:pStyle w:val="3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4.1. Удовлетворить Протест Прокуратуры Кировского района №23/05, а именно:</w:t>
      </w:r>
    </w:p>
    <w:p w:rsidR="00E54B0C" w:rsidRDefault="00E54B0C" w:rsidP="00E54B0C">
      <w:pPr>
        <w:pStyle w:val="3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4.1.1.Отменить Постановление МС МО «Морские ворота» №7/1 от 22.03.2005 г. </w:t>
      </w:r>
    </w:p>
    <w:p w:rsidR="00E54B0C" w:rsidRDefault="00E54B0C" w:rsidP="00E54B0C">
      <w:pPr>
        <w:pStyle w:val="3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4.1.2.Исключить п.2.2. Постановления МС МО «Морские ворота» №3/2 от 27.02.2005 г.</w:t>
      </w:r>
    </w:p>
    <w:p w:rsidR="00E54B0C" w:rsidRDefault="00E54B0C" w:rsidP="00E54B0C">
      <w:pPr>
        <w:pStyle w:val="3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4.1.3. Приложение №1 к Постановлению МС МО «Морские ворота» №3/2 от 27.02.2005 г. привести в соответствие с требованиями прокуратуры Кировского района:</w:t>
      </w:r>
    </w:p>
    <w:p w:rsidR="00E54B0C" w:rsidRDefault="00E54B0C" w:rsidP="00E54B0C">
      <w:pPr>
        <w:pStyle w:val="3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изменить наименование Приложения №1 «Поквартальное распределение доходов местного бюджета» на «Доходы местного бюджета»</w:t>
      </w:r>
    </w:p>
    <w:p w:rsidR="00E54B0C" w:rsidRDefault="00E54B0C" w:rsidP="00E54B0C">
      <w:pPr>
        <w:pStyle w:val="3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исключить из Приложения №1  п.4.1., п.2.1.1. и п.2.1.2.</w:t>
      </w:r>
    </w:p>
    <w:p w:rsidR="00E54B0C" w:rsidRDefault="00E54B0C" w:rsidP="00E54B0C">
      <w:pPr>
        <w:pStyle w:val="3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4.1.4. Поручить Председателю МС-Главе Администрации МО «Морские ворота» Попову О.Н. издать соответствующее Распоряжение.</w:t>
      </w:r>
    </w:p>
    <w:p w:rsidR="00E54B0C" w:rsidRDefault="00E54B0C" w:rsidP="00E54B0C">
      <w:pPr>
        <w:pStyle w:val="3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4.2.Исключить из ведомственной структуры доходов МС МО «Морские ворота» (Приложение №3 к Постановлению МС МО «Морские ворота» №3/2 от 27.02.2005 г.) пункты после п.1.2.6., как не относящиеся к ведению Муниципального Совета. Поручить Председателю МС-Главе Администрации МО «Морские ворота» Попову О.Н. издать соответствующее Распоряжение по данному вопросу.</w:t>
      </w:r>
    </w:p>
    <w:p w:rsidR="00E54B0C" w:rsidRDefault="00E54B0C" w:rsidP="00E54B0C">
      <w:pPr>
        <w:pStyle w:val="3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4.3. Признать Приложения№1 и №3 к Постановлению №3/2 от 27.02.2005 г. недействующими с момента вступления настоящего постановления в силу.</w:t>
      </w:r>
    </w:p>
    <w:p w:rsidR="00E54B0C" w:rsidRDefault="00E54B0C" w:rsidP="00E54B0C">
      <w:pPr>
        <w:pStyle w:val="3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4.4. Поручить Председателю МС-Главе Администрации МО «Морские ворота» Попову О.Н. учесть при утверждении «доходов местного бюджета» и «ведомственной структуры расходов местного бюджета» изменения, внесенные в данные документа настоящим Постановлением.</w:t>
      </w:r>
    </w:p>
    <w:p w:rsidR="00E54B0C" w:rsidRDefault="00E54B0C" w:rsidP="00E54B0C">
      <w:pPr>
        <w:pStyle w:val="3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4.5.Контроль за исполнением настоящего Постановления возложить на Председателя Муниципального </w:t>
      </w:r>
      <w:proofErr w:type="spellStart"/>
      <w:proofErr w:type="gramStart"/>
      <w:r>
        <w:rPr>
          <w:b/>
          <w:sz w:val="20"/>
          <w:szCs w:val="20"/>
        </w:rPr>
        <w:t>Совета-Главу</w:t>
      </w:r>
      <w:proofErr w:type="spellEnd"/>
      <w:proofErr w:type="gramEnd"/>
      <w:r>
        <w:rPr>
          <w:b/>
          <w:sz w:val="20"/>
          <w:szCs w:val="20"/>
        </w:rPr>
        <w:t xml:space="preserve"> Администрации Муниципального образования «Морские ворота» Попова О.Н.</w:t>
      </w:r>
    </w:p>
    <w:p w:rsidR="00E54B0C" w:rsidRDefault="00E54B0C" w:rsidP="00E54B0C">
      <w:pPr>
        <w:pStyle w:val="3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4.6.Настоящее Постановление вступает в силу  с момента приятия и не подлежит официальному опубликованию.</w:t>
      </w:r>
    </w:p>
    <w:p w:rsidR="00E54B0C" w:rsidRDefault="00E54B0C" w:rsidP="00E54B0C">
      <w:pPr>
        <w:jc w:val="center"/>
        <w:rPr>
          <w:b/>
          <w:sz w:val="28"/>
          <w:szCs w:val="28"/>
        </w:rPr>
      </w:pPr>
    </w:p>
    <w:p w:rsidR="00E54B0C" w:rsidRDefault="00E54B0C" w:rsidP="00E54B0C">
      <w:pPr>
        <w:jc w:val="center"/>
        <w:rPr>
          <w:b/>
          <w:sz w:val="28"/>
          <w:szCs w:val="28"/>
        </w:rPr>
      </w:pPr>
    </w:p>
    <w:p w:rsidR="00E54B0C" w:rsidRDefault="00E54B0C" w:rsidP="00E54B0C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                                О.Н.Попов</w:t>
      </w:r>
    </w:p>
    <w:p w:rsidR="00E54B0C" w:rsidRDefault="00E54B0C" w:rsidP="00E54B0C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661F7C" w:rsidRDefault="00661F7C"/>
    <w:sectPr w:rsidR="00661F7C" w:rsidSect="0066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B0C"/>
    <w:rsid w:val="00661F7C"/>
    <w:rsid w:val="00E5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B0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B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54B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54B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E54B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5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B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>Krokoz™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2018-11-08T11:29:00Z</dcterms:created>
  <dcterms:modified xsi:type="dcterms:W3CDTF">2018-11-08T11:30:00Z</dcterms:modified>
</cp:coreProperties>
</file>