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F" w:rsidRDefault="007D0D9F" w:rsidP="007D0D9F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9F" w:rsidRDefault="007D0D9F" w:rsidP="007D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D0D9F" w:rsidRDefault="007D0D9F" w:rsidP="007D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7D0D9F" w:rsidRDefault="007D0D9F" w:rsidP="007D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D0D9F" w:rsidRDefault="007D0D9F" w:rsidP="007D0D9F">
      <w:pPr>
        <w:jc w:val="center"/>
      </w:pPr>
      <w:r>
        <w:t>_____________________________________________________________________________</w:t>
      </w:r>
    </w:p>
    <w:p w:rsidR="007D0D9F" w:rsidRDefault="007D0D9F" w:rsidP="007D0D9F">
      <w:pPr>
        <w:jc w:val="center"/>
        <w:rPr>
          <w:b/>
        </w:rPr>
      </w:pPr>
    </w:p>
    <w:p w:rsidR="007D0D9F" w:rsidRDefault="007D0D9F" w:rsidP="007D0D9F">
      <w:pPr>
        <w:jc w:val="center"/>
        <w:rPr>
          <w:b/>
        </w:rPr>
      </w:pPr>
      <w:r>
        <w:rPr>
          <w:b/>
        </w:rPr>
        <w:t>РЕШЕНИЕ</w:t>
      </w:r>
    </w:p>
    <w:p w:rsidR="007D0D9F" w:rsidRDefault="007D0D9F" w:rsidP="007D0D9F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17/4 </w:t>
      </w:r>
    </w:p>
    <w:p w:rsidR="007D0D9F" w:rsidRDefault="007D0D9F" w:rsidP="007D0D9F">
      <w:pPr>
        <w:jc w:val="both"/>
        <w:rPr>
          <w:b/>
        </w:rPr>
      </w:pPr>
    </w:p>
    <w:p w:rsidR="007D0D9F" w:rsidRDefault="007D0D9F" w:rsidP="007D0D9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внесении изменений в Постановление </w:t>
      </w:r>
    </w:p>
    <w:p w:rsidR="007D0D9F" w:rsidRDefault="007D0D9F" w:rsidP="007D0D9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Муниципального Совета МО Морские ворота </w:t>
      </w:r>
    </w:p>
    <w:p w:rsidR="007D0D9F" w:rsidRDefault="007D0D9F" w:rsidP="007D0D9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№28/1 от 26.12.2006 «Об утверждении бюджета </w:t>
      </w:r>
    </w:p>
    <w:p w:rsidR="007D0D9F" w:rsidRDefault="007D0D9F" w:rsidP="007D0D9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Морские ворота на 2006 год»;</w:t>
      </w:r>
    </w:p>
    <w:p w:rsidR="007D0D9F" w:rsidRDefault="007D0D9F" w:rsidP="007D0D9F">
      <w:pPr>
        <w:jc w:val="both"/>
        <w:rPr>
          <w:b/>
          <w:sz w:val="16"/>
          <w:szCs w:val="16"/>
        </w:rPr>
      </w:pPr>
    </w:p>
    <w:p w:rsidR="007D0D9F" w:rsidRDefault="007D0D9F" w:rsidP="007D0D9F">
      <w:pPr>
        <w:pStyle w:val="2"/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СОВЕТ РЕШИЛ:</w:t>
      </w:r>
    </w:p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4.1.В связи  с превышением  фактически  поступивших за 9 месяцев  в  местный бюджет муниципального образования Морские ворота сумм доходов по отношению к утвержденным показателям  и  согласно заключению постоянной Комиссии по бюджету и муниципальной экономике о проекте Решения  о внесении изменений в Постановление МС МО Морские ворота № 28/1  от 26.12.2005 «Об утверждении бюджета Муниципального образования  Морские ворота на 2006 год</w:t>
      </w:r>
      <w:proofErr w:type="gramEnd"/>
      <w:r>
        <w:rPr>
          <w:b/>
          <w:sz w:val="28"/>
          <w:szCs w:val="28"/>
        </w:rPr>
        <w:t>» (</w:t>
      </w:r>
      <w:proofErr w:type="gramStart"/>
      <w:r>
        <w:rPr>
          <w:b/>
          <w:sz w:val="28"/>
          <w:szCs w:val="28"/>
        </w:rPr>
        <w:t>Протокол заседания Комиссии от 29.09.2006) внести следующие изменения в Постановление МС МО Морские ворота № 28/1  от 26.12.2005 «Об утверждении бюджета Муниципального образования Морские ворота на 2006 год»:</w:t>
      </w:r>
      <w:proofErr w:type="gramEnd"/>
    </w:p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</w:p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 доходную часть местного бюджета муниципального образования Морские ворота на 2006 год</w:t>
      </w:r>
    </w:p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№1 к Постановлению Муниципального Совета МО Морские ворота №28/1 от 26.12.2005 «Об утверждении бюджета Муниципального образования Морские ворота на 2006 год»  «Доходы местного бюджета на 2006 год»:</w:t>
      </w:r>
    </w:p>
    <w:tbl>
      <w:tblPr>
        <w:tblStyle w:val="a3"/>
        <w:tblW w:w="0" w:type="auto"/>
        <w:tblInd w:w="0" w:type="dxa"/>
        <w:tblLook w:val="01E0"/>
      </w:tblPr>
      <w:tblGrid>
        <w:gridCol w:w="5504"/>
        <w:gridCol w:w="2785"/>
        <w:gridCol w:w="1282"/>
      </w:tblGrid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</w:rPr>
            </w:pPr>
            <w:r>
              <w:rPr>
                <w:b/>
              </w:rPr>
              <w:t>Источники 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  <w:p w:rsidR="007D0D9F" w:rsidRDefault="007D0D9F">
            <w:pPr>
              <w:jc w:val="both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+2200,0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+2200,0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+1950,0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182 1 05 01010 01 0000 110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182 1 05 01020 01 0000 110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182 1 05 02000 02 0000 110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</w:t>
            </w:r>
          </w:p>
        </w:tc>
      </w:tr>
      <w:tr w:rsidR="007D0D9F" w:rsidTr="007D0D9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+2200,0</w:t>
            </w:r>
          </w:p>
        </w:tc>
      </w:tr>
    </w:tbl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2.В расходную часть местного бюджета муниципального образования Морские ворота:</w:t>
      </w:r>
    </w:p>
    <w:p w:rsidR="007D0D9F" w:rsidRDefault="007D0D9F" w:rsidP="007D0D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№2 к Постановлению Муниципального Совета МО Морские ворота №28/1 от 26.12.2005 «Об утверждении бюджета Муниципального образования Морские ворота на 2006 год»  «Ведомственная структура расходов местного бюджета на 2006 год»:</w:t>
      </w:r>
    </w:p>
    <w:p w:rsidR="007D0D9F" w:rsidRDefault="007D0D9F" w:rsidP="007D0D9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36"/>
        <w:gridCol w:w="2741"/>
        <w:gridCol w:w="781"/>
        <w:gridCol w:w="990"/>
        <w:gridCol w:w="1089"/>
        <w:gridCol w:w="997"/>
        <w:gridCol w:w="1154"/>
        <w:gridCol w:w="1182"/>
      </w:tblGrid>
      <w:tr w:rsidR="007D0D9F" w:rsidTr="007D0D9F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изменений год</w:t>
            </w:r>
          </w:p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-361,0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Материальные запасы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001 00 10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-121,0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-20,3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-199,5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-130,4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+109,8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запасы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+9.8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070 00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-232,0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Реализация государственных функций, связанных с </w:t>
            </w:r>
            <w:r>
              <w:rPr>
                <w:b/>
                <w:sz w:val="18"/>
                <w:szCs w:val="18"/>
              </w:rPr>
              <w:lastRenderedPageBreak/>
              <w:t>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092 00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219 00 02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-41,8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219 00 03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+41,8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проведение летней оздоровительной кампании для детей, находящихся под опекой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432 00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оздоровительной кампании  детей и подростков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457 00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муниципальной газеты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+75,4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+86,5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+86,5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пособия и компенсации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+86,5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-11,1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-11,1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+2432,0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+2432,0</w:t>
            </w:r>
          </w:p>
        </w:tc>
      </w:tr>
      <w:tr w:rsidR="007D0D9F" w:rsidTr="007D0D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+2432,0</w:t>
            </w:r>
          </w:p>
        </w:tc>
      </w:tr>
      <w:tr w:rsidR="007D0D9F" w:rsidTr="007D0D9F"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+2200,0</w:t>
            </w:r>
          </w:p>
        </w:tc>
      </w:tr>
    </w:tbl>
    <w:p w:rsidR="007D0D9F" w:rsidRDefault="007D0D9F" w:rsidP="007D0D9F">
      <w:pPr>
        <w:pStyle w:val="2"/>
        <w:spacing w:before="60" w:line="240" w:lineRule="auto"/>
        <w:ind w:left="0"/>
        <w:jc w:val="both"/>
        <w:rPr>
          <w:b/>
          <w:sz w:val="18"/>
          <w:szCs w:val="18"/>
        </w:rPr>
      </w:pP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№3 к Постановлению Муниципального Совета МО Морские ворота №28/1  от 26.12.2005 «Об утверждении бюджета Муниципального образования Морские ворота на 2006 год»  «Функциональная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48"/>
        <w:gridCol w:w="3060"/>
        <w:gridCol w:w="900"/>
        <w:gridCol w:w="1080"/>
        <w:gridCol w:w="900"/>
        <w:gridCol w:w="900"/>
        <w:gridCol w:w="1080"/>
        <w:gridCol w:w="1002"/>
      </w:tblGrid>
      <w:tr w:rsidR="007D0D9F" w:rsidTr="007D0D9F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-108" w:firstLine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7D0D9F" w:rsidTr="007D0D9F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9F" w:rsidRDefault="007D0D9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+108,1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-229,1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+108,1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070 00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092 00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+41,8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+41,8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+2387,0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+2432,0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+2387,0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lastRenderedPageBreak/>
              <w:t>городских и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+2387,0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летней оздоровительной кампании для детей, находящихся под опекой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оздоровительной кампании для детей и подростков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муниципальной газеты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 труда приемных родителей и на выплату пособий на детей, воспитывающихся в приемных семьях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0D9F" w:rsidTr="007D0D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+2536,9</w:t>
            </w:r>
          </w:p>
        </w:tc>
      </w:tr>
    </w:tbl>
    <w:p w:rsidR="007D0D9F" w:rsidRDefault="007D0D9F" w:rsidP="007D0D9F">
      <w:pPr>
        <w:pStyle w:val="2"/>
        <w:spacing w:before="60" w:line="240" w:lineRule="auto"/>
        <w:ind w:left="0"/>
        <w:jc w:val="both"/>
        <w:rPr>
          <w:b/>
          <w:szCs w:val="24"/>
        </w:rPr>
      </w:pPr>
    </w:p>
    <w:p w:rsidR="007D0D9F" w:rsidRDefault="007D0D9F" w:rsidP="007D0D9F">
      <w:pPr>
        <w:pStyle w:val="2"/>
        <w:spacing w:before="6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№4 к Постановлению Муниципального Совета МО Морские ворота №28/1  от 26.12.2005 «Об утверждении бюджета Муниципального образования Морские ворота на 2006 год» 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008"/>
        <w:gridCol w:w="4082"/>
        <w:gridCol w:w="2938"/>
        <w:gridCol w:w="1542"/>
      </w:tblGrid>
      <w:tr w:rsidR="007D0D9F" w:rsidTr="007D0D9F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+2041,1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-27,6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Прочие выплаты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-4,0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Начисления на ФОТ (единый социальный налог и тариф по отрасли в ФСС)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-23,6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+2265,6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Коммунальные услуги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-5,8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Услуги по содержанию имущества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-63,4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Прочие услуги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+2334,8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БЕЗВОЗМЕЗДНЫЕ И БЕЗВОЗВРАТНЫЕ ПЕРЕЧИСЛЕНИЯ ОРГАНИЗАЦИЯМ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1.3.1.1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-8,0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+54,1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1.3.4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Пособия по социальной помощи населению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+54,1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-243,0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Прочие расходы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-243,0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+158,9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310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+149,9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  <w:r>
              <w:t>340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</w:pPr>
            <w:r>
              <w:t>+9,0</w:t>
            </w:r>
          </w:p>
        </w:tc>
      </w:tr>
      <w:tr w:rsidR="007D0D9F" w:rsidTr="007D0D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F" w:rsidRDefault="007D0D9F">
            <w:pPr>
              <w:pStyle w:val="2"/>
              <w:spacing w:before="60" w:line="240" w:lineRule="auto"/>
              <w:ind w:left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9F" w:rsidRDefault="007D0D9F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+2200,0</w:t>
            </w:r>
          </w:p>
        </w:tc>
      </w:tr>
    </w:tbl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4.2.Утвердить местный бюджет на 2006 год с учетом внесенных изменений: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 доходам в сумме  11542,17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 расходам в сумме  12362,0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 дефицитом бюджета  819,83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7D0D9F" w:rsidRDefault="007D0D9F" w:rsidP="007D0D9F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4.3.Ответственность за выполнение настоящего Решения возложить на Главу МО Морские ворота - Председателя МС Попова О.Н.</w:t>
      </w:r>
    </w:p>
    <w:p w:rsidR="007D0D9F" w:rsidRDefault="007D0D9F" w:rsidP="007D0D9F">
      <w:pPr>
        <w:pStyle w:val="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4.4.Решение вступает в силу в соответствии с действующим законодательством  РФ. 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7D0D9F" w:rsidRDefault="007D0D9F" w:rsidP="007D0D9F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7D0D9F" w:rsidRDefault="007D0D9F" w:rsidP="007D0D9F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243930" w:rsidRDefault="00243930"/>
    <w:sectPr w:rsidR="00243930" w:rsidSect="0024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7C8B1C6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3.10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9F"/>
    <w:rsid w:val="00243930"/>
    <w:rsid w:val="007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D0D9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D0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D0D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0D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7D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8435</Characters>
  <Application>Microsoft Office Word</Application>
  <DocSecurity>0</DocSecurity>
  <Lines>70</Lines>
  <Paragraphs>19</Paragraphs>
  <ScaleCrop>false</ScaleCrop>
  <Company>Krokoz™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2018-10-05T06:35:00Z</dcterms:created>
  <dcterms:modified xsi:type="dcterms:W3CDTF">2018-10-05T06:36:00Z</dcterms:modified>
</cp:coreProperties>
</file>