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7" w:rsidRDefault="00854347" w:rsidP="00854347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854347" w:rsidRDefault="00854347" w:rsidP="00854347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854347" w:rsidRDefault="00854347" w:rsidP="00854347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854347" w:rsidRDefault="00854347" w:rsidP="00854347">
      <w:pPr>
        <w:jc w:val="center"/>
        <w:rPr>
          <w:sz w:val="24"/>
        </w:rPr>
      </w:pPr>
    </w:p>
    <w:p w:rsidR="00854347" w:rsidRDefault="00854347" w:rsidP="00854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№14\2</w:t>
      </w:r>
    </w:p>
    <w:p w:rsidR="00854347" w:rsidRDefault="00854347" w:rsidP="0085434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20 июля 2004 года.</w:t>
      </w:r>
    </w:p>
    <w:p w:rsidR="00854347" w:rsidRDefault="00854347" w:rsidP="008543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 утверждении границ избирательных округов;</w:t>
      </w:r>
    </w:p>
    <w:p w:rsidR="00854347" w:rsidRDefault="00854347" w:rsidP="00854347">
      <w:pPr>
        <w:jc w:val="center"/>
        <w:rPr>
          <w:sz w:val="24"/>
          <w:szCs w:val="24"/>
        </w:rPr>
      </w:pPr>
    </w:p>
    <w:p w:rsidR="00854347" w:rsidRDefault="00854347" w:rsidP="00854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854347" w:rsidRDefault="00854347" w:rsidP="00854347">
      <w:pPr>
        <w:pStyle w:val="a3"/>
        <w:spacing w:before="60"/>
        <w:ind w:firstLine="0"/>
      </w:pPr>
      <w:r>
        <w:t xml:space="preserve">2.1. Утвердить границы и схему </w:t>
      </w:r>
      <w:proofErr w:type="spellStart"/>
      <w:r>
        <w:t>многомандатных</w:t>
      </w:r>
      <w:proofErr w:type="spellEnd"/>
      <w:r>
        <w:t xml:space="preserve"> избирательных округов, по выборам депутатов Муниципального совета МО «Морские ворота» и опубликовать в газете «Нарвская застава»;</w:t>
      </w:r>
    </w:p>
    <w:p w:rsidR="00854347" w:rsidRDefault="00854347" w:rsidP="00854347">
      <w:pPr>
        <w:pStyle w:val="a3"/>
        <w:spacing w:before="60"/>
        <w:ind w:firstLine="0"/>
        <w:rPr>
          <w:szCs w:val="24"/>
        </w:rPr>
      </w:pPr>
      <w:r>
        <w:t xml:space="preserve"> </w:t>
      </w:r>
      <w:r>
        <w:rPr>
          <w:szCs w:val="24"/>
        </w:rPr>
        <w:t>2.2.Ответственность за выполнение  данного постановления возложить на Председателя Муниципального Совета МО «Морские ворота» Попова О.Н.;</w:t>
      </w:r>
    </w:p>
    <w:p w:rsidR="00854347" w:rsidRDefault="00854347" w:rsidP="00854347">
      <w:pPr>
        <w:pStyle w:val="a3"/>
        <w:spacing w:before="60"/>
        <w:ind w:firstLine="0"/>
      </w:pPr>
      <w:r>
        <w:rPr>
          <w:szCs w:val="24"/>
        </w:rPr>
        <w:t>2.3.Постановление вступает в силу с момента его официального опубликования.</w:t>
      </w:r>
      <w:r>
        <w:rPr>
          <w:spacing w:val="-6"/>
          <w:szCs w:val="24"/>
        </w:rPr>
        <w:t xml:space="preserve">              </w:t>
      </w:r>
    </w:p>
    <w:p w:rsidR="00854347" w:rsidRDefault="00854347" w:rsidP="00854347">
      <w:pPr>
        <w:jc w:val="both"/>
        <w:rPr>
          <w:b/>
          <w:sz w:val="28"/>
          <w:szCs w:val="28"/>
        </w:rPr>
      </w:pPr>
    </w:p>
    <w:p w:rsidR="00854347" w:rsidRDefault="00854347" w:rsidP="00854347">
      <w:pPr>
        <w:spacing w:before="60"/>
        <w:ind w:firstLine="567"/>
        <w:jc w:val="both"/>
        <w:rPr>
          <w:b/>
          <w:sz w:val="24"/>
          <w:szCs w:val="24"/>
        </w:rPr>
      </w:pPr>
    </w:p>
    <w:p w:rsidR="00854347" w:rsidRDefault="00854347" w:rsidP="00854347">
      <w:pPr>
        <w:jc w:val="center"/>
        <w:rPr>
          <w:b/>
          <w:sz w:val="28"/>
          <w:szCs w:val="28"/>
        </w:rPr>
      </w:pPr>
    </w:p>
    <w:p w:rsidR="00854347" w:rsidRDefault="00854347" w:rsidP="00854347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О.Н.Попов</w:t>
      </w:r>
    </w:p>
    <w:p w:rsidR="00854347" w:rsidRDefault="00854347" w:rsidP="00854347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2C5951" w:rsidRDefault="002C5951"/>
    <w:sectPr w:rsidR="002C5951" w:rsidSect="002C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47"/>
    <w:rsid w:val="002C5951"/>
    <w:rsid w:val="0085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34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3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434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543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543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54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Krokoz™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2019-02-15T08:36:00Z</dcterms:created>
  <dcterms:modified xsi:type="dcterms:W3CDTF">2019-02-15T08:36:00Z</dcterms:modified>
</cp:coreProperties>
</file>