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A1" w:rsidRPr="000E50A3" w:rsidRDefault="000E50A3" w:rsidP="000E50A3">
      <w:pPr>
        <w:ind w:left="4248" w:firstLine="708"/>
        <w:rPr>
          <w:b/>
        </w:rPr>
      </w:pPr>
      <w:r w:rsidRPr="000E50A3">
        <w:rPr>
          <w:b/>
        </w:rPr>
        <w:t>УТВЕРЖДЕНО</w:t>
      </w:r>
      <w:r w:rsidR="002D3FA1" w:rsidRPr="000E50A3">
        <w:rPr>
          <w:b/>
        </w:rPr>
        <w:t xml:space="preserve"> </w:t>
      </w:r>
    </w:p>
    <w:p w:rsidR="002D3FA1" w:rsidRPr="00587AB8" w:rsidRDefault="002D3FA1" w:rsidP="000E50A3">
      <w:pPr>
        <w:ind w:left="4248" w:firstLine="708"/>
      </w:pPr>
      <w:r w:rsidRPr="00587AB8">
        <w:t>Постановлени</w:t>
      </w:r>
      <w:r w:rsidR="000E50A3">
        <w:t>ем</w:t>
      </w:r>
      <w:r w:rsidRPr="00587AB8">
        <w:t xml:space="preserve"> Местной </w:t>
      </w:r>
      <w:r>
        <w:t>Администрац</w:t>
      </w:r>
      <w:r w:rsidRPr="00587AB8">
        <w:t xml:space="preserve">ии </w:t>
      </w:r>
    </w:p>
    <w:p w:rsidR="002D3FA1" w:rsidRPr="00587AB8" w:rsidRDefault="002D3FA1" w:rsidP="000E50A3">
      <w:pPr>
        <w:ind w:left="4248" w:firstLine="708"/>
      </w:pPr>
      <w:r w:rsidRPr="00587AB8">
        <w:t xml:space="preserve">муниципального образования </w:t>
      </w:r>
    </w:p>
    <w:p w:rsidR="002D3FA1" w:rsidRPr="00587AB8" w:rsidRDefault="002D3FA1" w:rsidP="000E50A3">
      <w:pPr>
        <w:ind w:left="4248" w:firstLine="708"/>
      </w:pPr>
      <w:r w:rsidRPr="00587AB8">
        <w:t>муниципальный округ Морские ворота</w:t>
      </w:r>
    </w:p>
    <w:p w:rsidR="002D3FA1" w:rsidRDefault="002D3FA1" w:rsidP="000E50A3">
      <w:pPr>
        <w:ind w:left="4248" w:firstLine="708"/>
      </w:pPr>
      <w:r w:rsidRPr="00587AB8">
        <w:t>от</w:t>
      </w:r>
      <w:r w:rsidR="000E50A3">
        <w:t xml:space="preserve"> </w:t>
      </w:r>
      <w:r>
        <w:t>21</w:t>
      </w:r>
      <w:r w:rsidR="000E50A3">
        <w:t>.03.</w:t>
      </w:r>
      <w:r w:rsidRPr="00587AB8">
        <w:t>201</w:t>
      </w:r>
      <w:r>
        <w:t>9</w:t>
      </w:r>
      <w:r w:rsidRPr="00587AB8">
        <w:t xml:space="preserve"> №</w:t>
      </w:r>
      <w:r>
        <w:t xml:space="preserve"> 10/19</w:t>
      </w:r>
    </w:p>
    <w:p w:rsidR="002D3FA1" w:rsidRPr="00B176C1" w:rsidRDefault="002D3FA1" w:rsidP="002D3FA1">
      <w:pPr>
        <w:jc w:val="center"/>
      </w:pPr>
    </w:p>
    <w:p w:rsidR="002D3FA1" w:rsidRPr="00B176C1" w:rsidRDefault="002D3FA1" w:rsidP="002D3FA1">
      <w:pPr>
        <w:jc w:val="center"/>
        <w:rPr>
          <w:b/>
        </w:rPr>
      </w:pPr>
      <w:r w:rsidRPr="00B176C1">
        <w:rPr>
          <w:b/>
        </w:rPr>
        <w:t>ПОЛОЖЕНИЕ</w:t>
      </w:r>
    </w:p>
    <w:p w:rsidR="002D3FA1" w:rsidRPr="00B176C1" w:rsidRDefault="002D3FA1" w:rsidP="002D3FA1">
      <w:pPr>
        <w:jc w:val="center"/>
        <w:rPr>
          <w:b/>
        </w:rPr>
      </w:pPr>
    </w:p>
    <w:p w:rsidR="002D3FA1" w:rsidRPr="000E50A3" w:rsidRDefault="000E50A3" w:rsidP="002D3FA1">
      <w:pPr>
        <w:jc w:val="center"/>
      </w:pPr>
      <w:r>
        <w:t>о</w:t>
      </w:r>
      <w:r w:rsidR="002D3FA1" w:rsidRPr="000E50A3">
        <w:t xml:space="preserve"> проведении подготовки и обучения неработающего населения, проживающего на территории муниципального образования муниципальный округ Морские ворота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</w:p>
    <w:p w:rsidR="002D3FA1" w:rsidRPr="00B176C1" w:rsidRDefault="002D3FA1" w:rsidP="002D3FA1">
      <w:pPr>
        <w:jc w:val="both"/>
        <w:rPr>
          <w:b/>
        </w:rPr>
      </w:pPr>
    </w:p>
    <w:p w:rsidR="002D3FA1" w:rsidRPr="00B176C1" w:rsidRDefault="002D3FA1" w:rsidP="002D3FA1">
      <w:pPr>
        <w:jc w:val="center"/>
        <w:rPr>
          <w:b/>
        </w:rPr>
      </w:pPr>
      <w:r w:rsidRPr="00B176C1">
        <w:rPr>
          <w:b/>
        </w:rPr>
        <w:t>1. Общие положения</w:t>
      </w:r>
    </w:p>
    <w:p w:rsidR="002D3FA1" w:rsidRPr="00B176C1" w:rsidRDefault="002D3FA1" w:rsidP="002D3FA1">
      <w:pPr>
        <w:jc w:val="both"/>
        <w:rPr>
          <w:b/>
        </w:rPr>
      </w:pPr>
    </w:p>
    <w:p w:rsidR="002D3FA1" w:rsidRPr="00B176C1" w:rsidRDefault="002D3FA1" w:rsidP="002D3FA1">
      <w:pPr>
        <w:ind w:firstLine="708"/>
        <w:jc w:val="both"/>
      </w:pPr>
      <w:r>
        <w:t xml:space="preserve">1.1. </w:t>
      </w:r>
      <w:proofErr w:type="gramStart"/>
      <w:r w:rsidRPr="00B176C1">
        <w:t>Настоящее Положение разработано в соответствии с Закон</w:t>
      </w:r>
      <w:r>
        <w:t>ом</w:t>
      </w:r>
      <w:r w:rsidRPr="00B176C1">
        <w:t xml:space="preserve"> Санкт-Петербурга от</w:t>
      </w:r>
      <w:r>
        <w:t xml:space="preserve"> </w:t>
      </w:r>
      <w:r w:rsidRPr="00B176C1">
        <w:t>23.09.2009 № 420-79 «Об организации местного самоуправления в Санкт-Петербурге»,</w:t>
      </w:r>
      <w:r>
        <w:t xml:space="preserve"> </w:t>
      </w:r>
      <w:r w:rsidRPr="00B176C1">
        <w:t>Закон</w:t>
      </w:r>
      <w:r>
        <w:t>ом</w:t>
      </w:r>
      <w:r w:rsidRPr="00B176C1">
        <w:t xml:space="preserve"> Санкт-Петербурга от 20.10.2005 № 514-76 «О защите населения и территорий от</w:t>
      </w:r>
      <w:r>
        <w:t xml:space="preserve"> </w:t>
      </w:r>
      <w:r w:rsidRPr="00B176C1">
        <w:t>чрезвычайных ситуа</w:t>
      </w:r>
      <w:r>
        <w:t>ц</w:t>
      </w:r>
      <w:r w:rsidRPr="00B176C1">
        <w:t>ий природного и техногенного характера в Санкт-Петербурге</w:t>
      </w:r>
      <w:r>
        <w:t>»</w:t>
      </w:r>
      <w:r w:rsidRPr="00B176C1">
        <w:t>,</w:t>
      </w:r>
      <w:r>
        <w:t xml:space="preserve"> </w:t>
      </w:r>
      <w:r w:rsidRPr="00B176C1">
        <w:t>Постановлением Правительства Санкт-Петербурга от 24.10.2007 № 1393 «Об организации</w:t>
      </w:r>
      <w:r>
        <w:t xml:space="preserve"> </w:t>
      </w:r>
      <w:r w:rsidRPr="00B176C1">
        <w:t>подготовки и обучения населения Санкт-Петербурга в области гражданской обороны и</w:t>
      </w:r>
      <w:r>
        <w:t xml:space="preserve"> </w:t>
      </w:r>
      <w:r w:rsidRPr="00B176C1">
        <w:t>защиты от чрезвычайных ситуаций природного и</w:t>
      </w:r>
      <w:proofErr w:type="gramEnd"/>
      <w:r w:rsidRPr="00B176C1">
        <w:t xml:space="preserve"> техногенного характера», и определяет порядок подготовки и обучения неработающего населения, проживающего на территории муниципального образования муниципальный округ </w:t>
      </w:r>
      <w:r>
        <w:t xml:space="preserve">Морские ворота </w:t>
      </w:r>
      <w:r w:rsidRPr="00B176C1">
        <w:t>(далее</w:t>
      </w:r>
      <w:r>
        <w:t xml:space="preserve"> –</w:t>
      </w:r>
      <w:r w:rsidRPr="00B176C1">
        <w:t xml:space="preserve"> </w:t>
      </w:r>
      <w:r>
        <w:t>МО Морские ворота</w:t>
      </w:r>
      <w:r w:rsidRPr="00B176C1">
        <w:t>) способам защиты  и действиям в чрезвычайных ситуациях, а также способам защиты от опасностей, возникающих при ведении военных действий или вследствие этих действий.</w:t>
      </w:r>
    </w:p>
    <w:p w:rsidR="002D3FA1" w:rsidRPr="00B176C1" w:rsidRDefault="002D3FA1" w:rsidP="002D3FA1">
      <w:pPr>
        <w:jc w:val="both"/>
        <w:rPr>
          <w:b/>
        </w:rPr>
      </w:pPr>
    </w:p>
    <w:p w:rsidR="002D3FA1" w:rsidRPr="00B176C1" w:rsidRDefault="002D3FA1" w:rsidP="002D3FA1">
      <w:pPr>
        <w:ind w:firstLine="708"/>
        <w:jc w:val="both"/>
      </w:pPr>
      <w:r>
        <w:t xml:space="preserve">1.2. </w:t>
      </w:r>
      <w:r w:rsidRPr="00B176C1">
        <w:t xml:space="preserve">Основной целью проведения и подготовки и обучения неработающего населения, проживающего на территории </w:t>
      </w:r>
      <w:r>
        <w:t>МО Морские ворота</w:t>
      </w:r>
      <w:r w:rsidRPr="00B176C1">
        <w:t xml:space="preserve">,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является снижение рисков и смягчение последствий аварий, катастроф и стихийных бедствий, повышение уровня защиты населения и территории </w:t>
      </w:r>
      <w:r>
        <w:t>МО Морские ворота</w:t>
      </w:r>
      <w:r w:rsidRPr="00B176C1">
        <w:t xml:space="preserve"> от чрезвычайных ситуаций.</w:t>
      </w:r>
    </w:p>
    <w:p w:rsidR="002D3FA1" w:rsidRPr="00B176C1" w:rsidRDefault="002D3FA1" w:rsidP="002D3FA1">
      <w:pPr>
        <w:jc w:val="both"/>
      </w:pPr>
    </w:p>
    <w:p w:rsidR="002D3FA1" w:rsidRPr="009D2398" w:rsidRDefault="002D3FA1" w:rsidP="002D3FA1">
      <w:pPr>
        <w:jc w:val="center"/>
        <w:rPr>
          <w:b/>
        </w:rPr>
      </w:pPr>
      <w:r>
        <w:rPr>
          <w:b/>
        </w:rPr>
        <w:t>2</w:t>
      </w:r>
      <w:r w:rsidRPr="009D2398">
        <w:rPr>
          <w:b/>
        </w:rPr>
        <w:t>. Проведение подготовки и обучения неработающего населения, проживающего на территории МО Морские ворота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</w:p>
    <w:p w:rsidR="002D3FA1" w:rsidRPr="00B176C1" w:rsidRDefault="002D3FA1" w:rsidP="002D3FA1">
      <w:pPr>
        <w:jc w:val="both"/>
      </w:pPr>
    </w:p>
    <w:p w:rsidR="002D3FA1" w:rsidRPr="00A6551E" w:rsidRDefault="002D3FA1" w:rsidP="002D3FA1">
      <w:pPr>
        <w:ind w:firstLine="709"/>
        <w:jc w:val="both"/>
      </w:pPr>
      <w:r>
        <w:t xml:space="preserve">2.1. </w:t>
      </w:r>
      <w:r w:rsidRPr="00A6551E">
        <w:t>Подготовка и обучение неработающего населения, проживающего на территории МО Морские ворота,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проводится на базе учебно-консультационного пункта (далее УКП), расположенного на территории МО Морские ворота.</w:t>
      </w:r>
    </w:p>
    <w:p w:rsidR="002D3FA1" w:rsidRDefault="002D3FA1" w:rsidP="002D3FA1">
      <w:pPr>
        <w:ind w:firstLine="709"/>
        <w:jc w:val="both"/>
      </w:pPr>
    </w:p>
    <w:p w:rsidR="002D3FA1" w:rsidRPr="00A6551E" w:rsidRDefault="002D3FA1" w:rsidP="002D3FA1">
      <w:pPr>
        <w:ind w:firstLine="709"/>
        <w:jc w:val="both"/>
      </w:pPr>
      <w:r>
        <w:t xml:space="preserve">2.2. </w:t>
      </w:r>
      <w:r w:rsidRPr="00A6551E">
        <w:t>Обучение неработающего населения</w:t>
      </w:r>
      <w:r w:rsidRPr="003E6632">
        <w:t>, проживающего на территории МО Морские ворота,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>
        <w:t xml:space="preserve">, </w:t>
      </w:r>
      <w:r w:rsidRPr="00A6551E">
        <w:t>осуществляется путём:</w:t>
      </w:r>
    </w:p>
    <w:p w:rsidR="002D3FA1" w:rsidRPr="00A6551E" w:rsidRDefault="002D3FA1" w:rsidP="002D3FA1">
      <w:pPr>
        <w:ind w:firstLine="709"/>
        <w:jc w:val="both"/>
      </w:pPr>
      <w:r w:rsidRPr="00A6551E">
        <w:t>- проведения занятий по программам, разработанным МЧС России;</w:t>
      </w:r>
    </w:p>
    <w:p w:rsidR="002D3FA1" w:rsidRPr="00A6551E" w:rsidRDefault="002D3FA1" w:rsidP="002D3FA1">
      <w:pPr>
        <w:ind w:firstLine="709"/>
        <w:jc w:val="both"/>
      </w:pPr>
      <w:r w:rsidRPr="00A6551E">
        <w:t>- издания,  распространения и изучения памяток, листовок, пособий по тематике гражданской обороны и защиты от чрезвычайных ситуаций;</w:t>
      </w:r>
    </w:p>
    <w:p w:rsidR="002D3FA1" w:rsidRPr="00A6551E" w:rsidRDefault="002D3FA1" w:rsidP="002D3FA1">
      <w:pPr>
        <w:ind w:firstLine="709"/>
        <w:jc w:val="both"/>
      </w:pPr>
      <w:r w:rsidRPr="00A6551E">
        <w:lastRenderedPageBreak/>
        <w:t>-</w:t>
      </w:r>
      <w:r>
        <w:t xml:space="preserve"> проведения </w:t>
      </w:r>
      <w:r w:rsidRPr="00A6551E">
        <w:t>учени</w:t>
      </w:r>
      <w:r>
        <w:t>й</w:t>
      </w:r>
      <w:r w:rsidRPr="00A6551E">
        <w:t xml:space="preserve"> и трениров</w:t>
      </w:r>
      <w:r>
        <w:t>о</w:t>
      </w:r>
      <w:r w:rsidRPr="00A6551E">
        <w:t xml:space="preserve">к по гражданской обороне и </w:t>
      </w:r>
      <w:r>
        <w:t>защите от чрезвычайных ситуаций.</w:t>
      </w:r>
    </w:p>
    <w:p w:rsidR="002D3FA1" w:rsidRPr="00A6551E" w:rsidRDefault="002D3FA1" w:rsidP="002D3FA1">
      <w:pPr>
        <w:ind w:firstLine="709"/>
        <w:jc w:val="both"/>
      </w:pPr>
      <w:r w:rsidRPr="00A6551E">
        <w:t>Основное внимание при обучении обращается на умелые действия в чрезвычайных ситуациях, характерных для мест проживания обучаемых и морально-психологическую подготовку.</w:t>
      </w:r>
    </w:p>
    <w:p w:rsidR="002D3FA1" w:rsidRPr="00A6551E" w:rsidRDefault="002D3FA1" w:rsidP="002D3FA1">
      <w:pPr>
        <w:ind w:firstLine="709"/>
        <w:jc w:val="both"/>
      </w:pPr>
    </w:p>
    <w:p w:rsidR="002D3FA1" w:rsidRPr="00A6551E" w:rsidRDefault="002D3FA1" w:rsidP="002D3FA1">
      <w:pPr>
        <w:ind w:firstLine="709"/>
        <w:jc w:val="both"/>
      </w:pPr>
      <w:r>
        <w:t>2</w:t>
      </w:r>
      <w:r w:rsidRPr="00A6551E">
        <w:t xml:space="preserve">.3. Обучение неработающего населения проводится в группах, формируемых по мере наполнения, но не более чем по 15 человек в группе. Продолжительность занятий в группе составляет не более </w:t>
      </w:r>
      <w:r>
        <w:t>дву</w:t>
      </w:r>
      <w:r w:rsidRPr="00A6551E">
        <w:t>х учебных часов в день.</w:t>
      </w:r>
    </w:p>
    <w:p w:rsidR="002D3FA1" w:rsidRPr="00A6551E" w:rsidRDefault="002D3FA1" w:rsidP="002D3FA1">
      <w:pPr>
        <w:ind w:firstLine="709"/>
        <w:jc w:val="both"/>
      </w:pPr>
    </w:p>
    <w:p w:rsidR="002D3FA1" w:rsidRPr="00A6551E" w:rsidRDefault="002D3FA1" w:rsidP="002D3FA1">
      <w:pPr>
        <w:ind w:firstLine="709"/>
        <w:jc w:val="both"/>
      </w:pPr>
      <w:r>
        <w:t>2</w:t>
      </w:r>
      <w:r w:rsidRPr="00A6551E">
        <w:t>.4. Основными формами занятий являются:</w:t>
      </w:r>
    </w:p>
    <w:p w:rsidR="002D3FA1" w:rsidRPr="00A6551E" w:rsidRDefault="002D3FA1" w:rsidP="002D3FA1">
      <w:pPr>
        <w:ind w:firstLine="709"/>
        <w:jc w:val="both"/>
      </w:pPr>
      <w:r w:rsidRPr="00A6551E">
        <w:t>- лекции;</w:t>
      </w:r>
    </w:p>
    <w:p w:rsidR="002D3FA1" w:rsidRPr="00A6551E" w:rsidRDefault="002D3FA1" w:rsidP="002D3FA1">
      <w:pPr>
        <w:ind w:firstLine="709"/>
        <w:jc w:val="both"/>
      </w:pPr>
      <w:r w:rsidRPr="00A6551E">
        <w:t>- просмотр видеоматериалов, прослушивание аудиозаписей.</w:t>
      </w:r>
    </w:p>
    <w:p w:rsidR="002D3FA1" w:rsidRPr="00A6551E" w:rsidRDefault="002D3FA1" w:rsidP="002D3FA1">
      <w:pPr>
        <w:ind w:firstLine="709"/>
        <w:jc w:val="both"/>
      </w:pPr>
      <w:r w:rsidRPr="00A6551E">
        <w:t>-</w:t>
      </w:r>
      <w:r>
        <w:t xml:space="preserve"> </w:t>
      </w:r>
      <w:r w:rsidRPr="00A6551E">
        <w:t>встречи с участниками ликвидации последствий чрезвычайных ситуаций, руководящим составом и ветеранами гражданской обороны.</w:t>
      </w:r>
    </w:p>
    <w:p w:rsidR="002D3FA1" w:rsidRPr="00A6551E" w:rsidRDefault="002D3FA1" w:rsidP="002D3FA1">
      <w:pPr>
        <w:ind w:firstLine="709"/>
        <w:jc w:val="both"/>
      </w:pPr>
    </w:p>
    <w:p w:rsidR="002D3FA1" w:rsidRPr="00A6551E" w:rsidRDefault="002D3FA1" w:rsidP="002D3FA1">
      <w:pPr>
        <w:ind w:firstLine="709"/>
        <w:jc w:val="both"/>
      </w:pPr>
      <w:r>
        <w:t>2</w:t>
      </w:r>
      <w:r w:rsidRPr="00A6551E">
        <w:t>.5. Обязанности начальника УКП исполняются муниципальным служащим Местной Администрации МО Морские ворота, назначаемым Распоряжением Местной Администрации МО Морские ворота.</w:t>
      </w:r>
    </w:p>
    <w:p w:rsidR="002D3FA1" w:rsidRPr="00A6551E" w:rsidRDefault="002D3FA1" w:rsidP="002D3FA1">
      <w:pPr>
        <w:ind w:firstLine="709"/>
        <w:jc w:val="both"/>
      </w:pPr>
    </w:p>
    <w:p w:rsidR="002D3FA1" w:rsidRPr="00A6551E" w:rsidRDefault="002D3FA1" w:rsidP="002D3FA1">
      <w:pPr>
        <w:ind w:firstLine="709"/>
        <w:jc w:val="both"/>
      </w:pPr>
      <w:r>
        <w:t>2</w:t>
      </w:r>
      <w:r w:rsidRPr="00A6551E">
        <w:t>.6. Начальник УКП обязан:</w:t>
      </w:r>
    </w:p>
    <w:p w:rsidR="002D3FA1" w:rsidRDefault="002D3FA1" w:rsidP="002D3FA1">
      <w:pPr>
        <w:ind w:firstLine="709"/>
        <w:jc w:val="both"/>
      </w:pPr>
      <w:r w:rsidRPr="00A6551E">
        <w:t>- разрабатывать и вести планирующие, учетные и отчетные документы;</w:t>
      </w:r>
    </w:p>
    <w:p w:rsidR="002D3FA1" w:rsidRPr="00A6551E" w:rsidRDefault="002D3FA1" w:rsidP="002D3FA1">
      <w:pPr>
        <w:ind w:firstLine="709"/>
        <w:jc w:val="both"/>
      </w:pPr>
      <w:r>
        <w:t xml:space="preserve">- организовывать </w:t>
      </w:r>
      <w:r w:rsidRPr="00A6551E">
        <w:t>обучени</w:t>
      </w:r>
      <w:r>
        <w:t>е</w:t>
      </w:r>
      <w:r w:rsidRPr="00760048">
        <w:t xml:space="preserve"> </w:t>
      </w:r>
      <w:r w:rsidRPr="00A6551E">
        <w:t>неработающего населения</w:t>
      </w:r>
      <w:r w:rsidRPr="003E6632">
        <w:t>, проживающего на территории МО Морские ворота,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>
        <w:t>;</w:t>
      </w:r>
    </w:p>
    <w:p w:rsidR="002D3FA1" w:rsidRPr="00A6551E" w:rsidRDefault="002D3FA1" w:rsidP="002D3FA1">
      <w:pPr>
        <w:ind w:firstLine="709"/>
        <w:jc w:val="both"/>
      </w:pPr>
      <w:r w:rsidRPr="00A6551E">
        <w:t xml:space="preserve">- осуществлять </w:t>
      </w:r>
      <w:proofErr w:type="gramStart"/>
      <w:r w:rsidRPr="00A6551E">
        <w:t>контроль за</w:t>
      </w:r>
      <w:proofErr w:type="gramEnd"/>
      <w:r w:rsidRPr="00A6551E">
        <w:t xml:space="preserve"> ходом обучения</w:t>
      </w:r>
      <w:r w:rsidRPr="00760048">
        <w:t xml:space="preserve"> </w:t>
      </w:r>
      <w:r w:rsidRPr="00A6551E">
        <w:t>неработающего населения</w:t>
      </w:r>
      <w:r w:rsidRPr="003E6632">
        <w:t>, проживающего на территории МО Морские ворота,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Pr="00A6551E">
        <w:t>;</w:t>
      </w:r>
    </w:p>
    <w:p w:rsidR="002D3FA1" w:rsidRPr="00A6551E" w:rsidRDefault="002D3FA1" w:rsidP="002D3FA1">
      <w:pPr>
        <w:ind w:firstLine="709"/>
        <w:jc w:val="both"/>
      </w:pPr>
      <w:r w:rsidRPr="00A6551E">
        <w:t>- составлять заявки на приобретение учебных и наглядных пособий, технических средств обучения, литературы, организовать и</w:t>
      </w:r>
      <w:r>
        <w:t>х учет и своевременное списание</w:t>
      </w:r>
      <w:r w:rsidRPr="00A6551E">
        <w:t>.</w:t>
      </w:r>
    </w:p>
    <w:p w:rsidR="002D3FA1" w:rsidRPr="00A6551E" w:rsidRDefault="002D3FA1" w:rsidP="002D3FA1">
      <w:pPr>
        <w:ind w:firstLine="709"/>
        <w:jc w:val="both"/>
      </w:pPr>
    </w:p>
    <w:p w:rsidR="002D3FA1" w:rsidRPr="00A6551E" w:rsidRDefault="002D3FA1" w:rsidP="002D3FA1">
      <w:pPr>
        <w:ind w:firstLine="709"/>
        <w:jc w:val="both"/>
      </w:pPr>
      <w:r>
        <w:t>2</w:t>
      </w:r>
      <w:r w:rsidRPr="00A6551E">
        <w:t>.7. Основными задачами УКП являются:</w:t>
      </w:r>
    </w:p>
    <w:p w:rsidR="002D3FA1" w:rsidRPr="00A6551E" w:rsidRDefault="002D3FA1" w:rsidP="002D3FA1">
      <w:pPr>
        <w:ind w:firstLine="709"/>
        <w:jc w:val="both"/>
      </w:pPr>
      <w:r w:rsidRPr="00A6551E">
        <w:t xml:space="preserve">- организация </w:t>
      </w:r>
      <w:proofErr w:type="gramStart"/>
      <w:r w:rsidRPr="00A6551E">
        <w:t>обучения неработающего населения по программам</w:t>
      </w:r>
      <w:proofErr w:type="gramEnd"/>
      <w:r w:rsidRPr="00A6551E">
        <w:t>, разработанным МЧС России;</w:t>
      </w:r>
    </w:p>
    <w:p w:rsidR="002D3FA1" w:rsidRPr="003E6632" w:rsidRDefault="002D3FA1" w:rsidP="002D3FA1">
      <w:pPr>
        <w:ind w:firstLine="709"/>
        <w:jc w:val="both"/>
      </w:pPr>
      <w:r w:rsidRPr="00A6551E">
        <w:t xml:space="preserve">- </w:t>
      </w:r>
      <w:r w:rsidRPr="003E6632">
        <w:t>передачи неработающему населению прочных знаний и навыков по действиям в условиях чрезвычайных ситуаций, а также способов защиты от опасностей, возникающих при ведении военных действий или вследствие этих действий;</w:t>
      </w:r>
    </w:p>
    <w:p w:rsidR="002D3FA1" w:rsidRPr="003E6632" w:rsidRDefault="002D3FA1" w:rsidP="002D3FA1">
      <w:pPr>
        <w:ind w:firstLine="709"/>
        <w:jc w:val="both"/>
      </w:pPr>
      <w:r w:rsidRPr="003E6632"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последствий.</w:t>
      </w:r>
    </w:p>
    <w:p w:rsidR="002D3FA1" w:rsidRPr="003E6632" w:rsidRDefault="002D3FA1" w:rsidP="002D3FA1">
      <w:pPr>
        <w:ind w:firstLine="709"/>
        <w:jc w:val="both"/>
      </w:pPr>
    </w:p>
    <w:p w:rsidR="002D3FA1" w:rsidRPr="003E6632" w:rsidRDefault="002D3FA1" w:rsidP="002D3FA1">
      <w:pPr>
        <w:ind w:firstLine="709"/>
        <w:jc w:val="both"/>
      </w:pPr>
      <w:r>
        <w:t>2</w:t>
      </w:r>
      <w:r w:rsidRPr="003E6632">
        <w:t xml:space="preserve">.8. </w:t>
      </w:r>
      <w:proofErr w:type="gramStart"/>
      <w:r w:rsidRPr="003E6632">
        <w:t>Мероприятия по подготовке и обучению неработающего населения, проживающего на территории МО Морские ворота,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>
        <w:t>,</w:t>
      </w:r>
      <w:r w:rsidRPr="003E6632">
        <w:t xml:space="preserve"> организуются и осуществляются Местной Администрацией </w:t>
      </w:r>
      <w:r w:rsidRPr="00A6551E">
        <w:t>МО Морские ворота</w:t>
      </w:r>
      <w:r w:rsidRPr="003E6632">
        <w:t xml:space="preserve"> с привлечением подрядчиков (поставщиков, исполнителей) на основании муниципальных контрактов, заключаемых в соответствии с Федеральным законом от 05.04.2013</w:t>
      </w:r>
      <w:proofErr w:type="gramEnd"/>
      <w:r w:rsidRPr="003E6632"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2D3FA1" w:rsidRPr="003E6632" w:rsidRDefault="002D3FA1" w:rsidP="002D3FA1">
      <w:pPr>
        <w:ind w:firstLine="709"/>
        <w:jc w:val="both"/>
      </w:pPr>
    </w:p>
    <w:p w:rsidR="001B2800" w:rsidRDefault="002D3FA1" w:rsidP="000E50A3">
      <w:pPr>
        <w:ind w:firstLine="709"/>
        <w:jc w:val="both"/>
      </w:pPr>
      <w:r>
        <w:t>2</w:t>
      </w:r>
      <w:r w:rsidRPr="003E6632">
        <w:t xml:space="preserve">.9. </w:t>
      </w:r>
      <w:proofErr w:type="gramStart"/>
      <w:r w:rsidRPr="003E6632">
        <w:t>Контроль за</w:t>
      </w:r>
      <w:proofErr w:type="gramEnd"/>
      <w:r w:rsidRPr="003E6632">
        <w:t xml:space="preserve"> работой УКП осуществляет Глава Местной Администрации МО Морские ворота.</w:t>
      </w:r>
    </w:p>
    <w:sectPr w:rsidR="001B2800" w:rsidSect="004E48F4">
      <w:footerReference w:type="default" r:id="rId6"/>
      <w:footerReference w:type="first" r:id="rId7"/>
      <w:pgSz w:w="11906" w:h="16838" w:code="9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966" w:rsidRDefault="00603966" w:rsidP="0083491D">
      <w:r>
        <w:separator/>
      </w:r>
    </w:p>
  </w:endnote>
  <w:endnote w:type="continuationSeparator" w:id="0">
    <w:p w:rsidR="00603966" w:rsidRDefault="00603966" w:rsidP="00834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64" w:rsidRDefault="0083491D" w:rsidP="002A4B28">
    <w:pPr>
      <w:pStyle w:val="a3"/>
      <w:jc w:val="right"/>
    </w:pPr>
    <w:r>
      <w:fldChar w:fldCharType="begin"/>
    </w:r>
    <w:r w:rsidR="002D3FA1">
      <w:instrText xml:space="preserve"> PAGE   \* MERGEFORMAT </w:instrText>
    </w:r>
    <w:r>
      <w:fldChar w:fldCharType="separate"/>
    </w:r>
    <w:r w:rsidR="000E50A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98193"/>
      <w:docPartObj>
        <w:docPartGallery w:val="Page Numbers (Bottom of Page)"/>
        <w:docPartUnique/>
      </w:docPartObj>
    </w:sdtPr>
    <w:sdtContent>
      <w:p w:rsidR="000E50A3" w:rsidRDefault="000E50A3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E50A3" w:rsidRDefault="000E50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966" w:rsidRDefault="00603966" w:rsidP="0083491D">
      <w:r>
        <w:separator/>
      </w:r>
    </w:p>
  </w:footnote>
  <w:footnote w:type="continuationSeparator" w:id="0">
    <w:p w:rsidR="00603966" w:rsidRDefault="00603966" w:rsidP="00834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FA1"/>
    <w:rsid w:val="000E50A3"/>
    <w:rsid w:val="001B2800"/>
    <w:rsid w:val="002D3FA1"/>
    <w:rsid w:val="00603966"/>
    <w:rsid w:val="0083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3FA1"/>
    <w:pPr>
      <w:tabs>
        <w:tab w:val="center" w:pos="4677"/>
        <w:tab w:val="right" w:pos="9355"/>
      </w:tabs>
      <w:spacing w:line="360" w:lineRule="auto"/>
      <w:ind w:left="357" w:hanging="357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2D3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E5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50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875</Words>
  <Characters>4993</Characters>
  <Application>Microsoft Office Word</Application>
  <DocSecurity>0</DocSecurity>
  <Lines>41</Lines>
  <Paragraphs>11</Paragraphs>
  <ScaleCrop>false</ScaleCrop>
  <Company>Krokoz™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5</cp:revision>
  <cp:lastPrinted>2019-04-05T11:09:00Z</cp:lastPrinted>
  <dcterms:created xsi:type="dcterms:W3CDTF">2019-04-05T11:02:00Z</dcterms:created>
  <dcterms:modified xsi:type="dcterms:W3CDTF">2019-04-05T11:10:00Z</dcterms:modified>
</cp:coreProperties>
</file>