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0F" w:rsidRDefault="001A700F" w:rsidP="001A700F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1A700F" w:rsidRDefault="001A700F" w:rsidP="001A700F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ТРЕТИЙ СОЗЫВ</w:t>
      </w:r>
    </w:p>
    <w:p w:rsidR="001A700F" w:rsidRDefault="001A700F" w:rsidP="001A700F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1A700F" w:rsidRDefault="001A700F" w:rsidP="001A700F">
      <w:pPr>
        <w:jc w:val="center"/>
        <w:rPr>
          <w:sz w:val="24"/>
        </w:rPr>
      </w:pPr>
    </w:p>
    <w:p w:rsidR="001A700F" w:rsidRDefault="001A700F" w:rsidP="001A700F">
      <w:pPr>
        <w:jc w:val="center"/>
        <w:rPr>
          <w:sz w:val="24"/>
        </w:rPr>
      </w:pPr>
    </w:p>
    <w:p w:rsidR="001A700F" w:rsidRDefault="001A700F" w:rsidP="001A7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7/2</w:t>
      </w:r>
    </w:p>
    <w:p w:rsidR="001A700F" w:rsidRDefault="001A700F" w:rsidP="001A700F">
      <w:pPr>
        <w:jc w:val="center"/>
        <w:rPr>
          <w:sz w:val="24"/>
          <w:szCs w:val="24"/>
        </w:rPr>
      </w:pPr>
      <w:r>
        <w:rPr>
          <w:sz w:val="24"/>
          <w:szCs w:val="24"/>
        </w:rPr>
        <w:t>от  22  марта  2005 года.</w:t>
      </w:r>
    </w:p>
    <w:p w:rsidR="001A700F" w:rsidRDefault="001A700F" w:rsidP="001A700F">
      <w:pPr>
        <w:jc w:val="center"/>
        <w:rPr>
          <w:sz w:val="24"/>
          <w:szCs w:val="24"/>
        </w:rPr>
      </w:pPr>
      <w:r>
        <w:rPr>
          <w:sz w:val="24"/>
          <w:szCs w:val="24"/>
        </w:rPr>
        <w:t>О рассмотрении Протеста Прокуратуры Кировского района № 26/05 от 25.02.2005 г. на Устав МО «Морские ворота»</w:t>
      </w:r>
    </w:p>
    <w:p w:rsidR="001A700F" w:rsidRDefault="001A700F" w:rsidP="001A700F">
      <w:pPr>
        <w:jc w:val="center"/>
        <w:rPr>
          <w:sz w:val="24"/>
          <w:szCs w:val="24"/>
        </w:rPr>
      </w:pPr>
    </w:p>
    <w:p w:rsidR="001A700F" w:rsidRDefault="001A700F" w:rsidP="001A700F">
      <w:pPr>
        <w:jc w:val="center"/>
        <w:rPr>
          <w:b/>
          <w:sz w:val="24"/>
          <w:szCs w:val="24"/>
        </w:rPr>
      </w:pPr>
    </w:p>
    <w:p w:rsidR="001A700F" w:rsidRDefault="001A700F" w:rsidP="001A700F">
      <w:pPr>
        <w:pStyle w:val="3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рассмотрения Протеста Прокуратуры Кировского района СПб № 26/05 от 25.02.2005 г.  на Устав МО «Морские ворота», на основании  статей 29, 41 Федерального Закона от 28.08.1995 г.  № 154-ФЗ «Об общих принципах организации местного самоуправления в Российской федерации»:</w:t>
      </w:r>
    </w:p>
    <w:p w:rsidR="001A700F" w:rsidRDefault="001A700F" w:rsidP="001A700F">
      <w:pPr>
        <w:pStyle w:val="3"/>
        <w:ind w:firstLine="1"/>
        <w:jc w:val="both"/>
        <w:rPr>
          <w:sz w:val="24"/>
          <w:szCs w:val="24"/>
        </w:rPr>
      </w:pPr>
    </w:p>
    <w:p w:rsidR="001A700F" w:rsidRDefault="001A700F" w:rsidP="001A700F">
      <w:pPr>
        <w:pStyle w:val="3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Признать требование Прокуратуры Кировского района Санкт-Петербурга об отмене п.5 ч.1 ст.28, п.2  ст.49, п.1 ст.54, Устава МО «Морские ворота» не соответствующим действующему законодательству.</w:t>
      </w:r>
    </w:p>
    <w:p w:rsidR="001A700F" w:rsidRDefault="001A700F" w:rsidP="001A700F">
      <w:pPr>
        <w:pStyle w:val="3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proofErr w:type="gramStart"/>
      <w:r>
        <w:rPr>
          <w:b/>
          <w:sz w:val="24"/>
          <w:szCs w:val="24"/>
        </w:rPr>
        <w:t>В связи с тем, что согласно действующему законодательству изменения в уставы муниципальных образований Санкт-Петербурга вносятся посредством регистрации новой редакции устава, а также в связи с тем, что  новая редакции Устава МО «Морские ворота» находится уже находится в стадии разработки (согласно ч.8 п.2 ст. 85  Федерального Закона № 131-ФЗ от 06.10.2003 г. «Об общих принципах организации местного самоуправления в Российской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Федерации»):</w:t>
      </w:r>
      <w:proofErr w:type="gramEnd"/>
    </w:p>
    <w:p w:rsidR="001A700F" w:rsidRDefault="001A700F" w:rsidP="001A700F">
      <w:pPr>
        <w:pStyle w:val="3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2.2.1. Учесть требование Прокуратуры Кировского района Санкт-Петербурга о приведении в соответствие с законодательством РФ п. 1 ст.56 действующей редакции Устава МО «Морские ворота».</w:t>
      </w:r>
    </w:p>
    <w:p w:rsidR="001A700F" w:rsidRDefault="001A700F" w:rsidP="001A700F">
      <w:pPr>
        <w:pStyle w:val="3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2.2.2. Учесть, что ст. 63 действующего Устава МО «Морские ворота» противоречит ст.41 Федерального Закона от 28.08.1995 г.  №154-ФЗ «Об общих принципах организации местного самоуправления в Российской федерации», а также п.5 ч.1 ст.28 Устава МО «Морские ворота».</w:t>
      </w:r>
    </w:p>
    <w:p w:rsidR="001A700F" w:rsidRDefault="001A700F" w:rsidP="001A700F">
      <w:pPr>
        <w:pStyle w:val="3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 Направить данное Постановление, а также Возражения на Протест № 26/05 от 25.02.2005 г. в Прокуратуру Кировского района Санкт-Петербурга.</w:t>
      </w:r>
    </w:p>
    <w:p w:rsidR="001A700F" w:rsidRDefault="001A700F" w:rsidP="001A700F">
      <w:pPr>
        <w:pStyle w:val="3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исполнением настоящего Постановления возложить на Председателя МС-Главу администрации МО «Морские ворота» Попова О.Н.</w:t>
      </w:r>
    </w:p>
    <w:p w:rsidR="001A700F" w:rsidRDefault="001A700F" w:rsidP="001A700F">
      <w:pPr>
        <w:pStyle w:val="3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2.5. Настоящее Постановление вступает в силу с момента принятия и не подлежит официальному опубликованию.</w:t>
      </w:r>
    </w:p>
    <w:p w:rsidR="001A700F" w:rsidRDefault="001A700F" w:rsidP="001A700F">
      <w:pPr>
        <w:pStyle w:val="3"/>
        <w:ind w:firstLine="1"/>
        <w:jc w:val="both"/>
        <w:rPr>
          <w:b/>
          <w:sz w:val="24"/>
          <w:szCs w:val="24"/>
        </w:rPr>
      </w:pPr>
    </w:p>
    <w:p w:rsidR="001A700F" w:rsidRDefault="001A700F" w:rsidP="001A700F">
      <w:pPr>
        <w:ind w:left="360"/>
        <w:jc w:val="center"/>
        <w:rPr>
          <w:sz w:val="24"/>
          <w:szCs w:val="24"/>
        </w:rPr>
      </w:pPr>
    </w:p>
    <w:p w:rsidR="001A700F" w:rsidRDefault="001A700F" w:rsidP="001A700F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собрания                                                                                            О.Н.Попов</w:t>
      </w:r>
    </w:p>
    <w:p w:rsidR="00B21DDC" w:rsidRDefault="00B21DDC"/>
    <w:sectPr w:rsidR="00B21DDC" w:rsidSect="00B2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00F"/>
    <w:rsid w:val="001A700F"/>
    <w:rsid w:val="00B2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00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00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A70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A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1A70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A7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7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Company>Krokoz™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2018-11-08T07:11:00Z</dcterms:created>
  <dcterms:modified xsi:type="dcterms:W3CDTF">2018-11-08T07:11:00Z</dcterms:modified>
</cp:coreProperties>
</file>